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E38BC">
      <w:pPr>
        <w:spacing w:afterLines="100" w:after="312"/>
        <w:jc w:val="center"/>
        <w:rPr>
          <w:rFonts w:hint="eastAsia"/>
          <w:b/>
          <w:bCs/>
          <w:sz w:val="30"/>
        </w:rPr>
      </w:pPr>
      <w:r>
        <w:rPr>
          <w:rFonts w:hint="eastAsia"/>
          <w:b/>
          <w:sz w:val="30"/>
          <w:szCs w:val="30"/>
        </w:rPr>
        <w:t>《</w:t>
      </w:r>
      <w:r>
        <w:rPr>
          <w:rFonts w:hint="eastAsia"/>
          <w:b/>
          <w:sz w:val="30"/>
          <w:szCs w:val="30"/>
        </w:rPr>
        <w:t>云计算概论</w:t>
      </w:r>
      <w:r>
        <w:rPr>
          <w:rFonts w:hint="eastAsia"/>
          <w:b/>
          <w:sz w:val="30"/>
          <w:szCs w:val="30"/>
        </w:rPr>
        <w:t>》</w:t>
      </w:r>
      <w:r>
        <w:rPr>
          <w:rFonts w:hint="eastAsia"/>
          <w:b/>
          <w:bCs/>
          <w:sz w:val="30"/>
        </w:rPr>
        <w:t>教学大纲</w:t>
      </w:r>
    </w:p>
    <w:tbl>
      <w:tblPr>
        <w:tblW w:w="0" w:type="auto"/>
        <w:tblInd w:w="0" w:type="dxa"/>
        <w:tblLayout w:type="fixed"/>
        <w:tblLook w:val="0000" w:firstRow="0" w:lastRow="0" w:firstColumn="0" w:lastColumn="0" w:noHBand="0" w:noVBand="0"/>
      </w:tblPr>
      <w:tblGrid>
        <w:gridCol w:w="1372"/>
        <w:gridCol w:w="1276"/>
        <w:gridCol w:w="1134"/>
        <w:gridCol w:w="1000"/>
        <w:gridCol w:w="1134"/>
        <w:gridCol w:w="1134"/>
        <w:gridCol w:w="1701"/>
        <w:gridCol w:w="757"/>
      </w:tblGrid>
      <w:tr w:rsidR="00000000">
        <w:trPr>
          <w:trHeight w:val="420"/>
        </w:trPr>
        <w:tc>
          <w:tcPr>
            <w:tcW w:w="1372"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课程英文名</w:t>
            </w:r>
          </w:p>
        </w:tc>
        <w:tc>
          <w:tcPr>
            <w:tcW w:w="4544" w:type="dxa"/>
            <w:gridSpan w:val="4"/>
            <w:tcBorders>
              <w:top w:val="single" w:sz="4" w:space="0" w:color="auto"/>
              <w:left w:val="nil"/>
              <w:bottom w:val="single" w:sz="4" w:space="0" w:color="auto"/>
              <w:right w:val="single" w:sz="4" w:space="0" w:color="auto"/>
            </w:tcBorders>
            <w:vAlign w:val="center"/>
          </w:tcPr>
          <w:p w:rsidR="00000000" w:rsidRDefault="00FE38BC">
            <w:pPr>
              <w:jc w:val="center"/>
              <w:rPr>
                <w:rFonts w:ascii="宋体" w:hAnsi="宋体" w:cs="宋体"/>
                <w:kern w:val="0"/>
                <w:szCs w:val="21"/>
              </w:rPr>
            </w:pPr>
            <w:r>
              <w:rPr>
                <w:rFonts w:hint="eastAsia"/>
                <w:i/>
              </w:rPr>
              <w:t>An overview of cloud computing</w:t>
            </w:r>
          </w:p>
        </w:tc>
        <w:tc>
          <w:tcPr>
            <w:tcW w:w="1134" w:type="dxa"/>
            <w:tcBorders>
              <w:top w:val="single" w:sz="4" w:space="0" w:color="auto"/>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课程代码</w:t>
            </w:r>
          </w:p>
        </w:tc>
        <w:tc>
          <w:tcPr>
            <w:tcW w:w="2458" w:type="dxa"/>
            <w:gridSpan w:val="2"/>
            <w:tcBorders>
              <w:top w:val="single" w:sz="4" w:space="0" w:color="auto"/>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C0809Z12</w:t>
            </w:r>
          </w:p>
        </w:tc>
      </w:tr>
      <w:tr w:rsidR="00000000">
        <w:trPr>
          <w:trHeight w:val="420"/>
        </w:trPr>
        <w:tc>
          <w:tcPr>
            <w:tcW w:w="1372" w:type="dxa"/>
            <w:tcBorders>
              <w:top w:val="nil"/>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学分</w:t>
            </w:r>
          </w:p>
        </w:tc>
        <w:tc>
          <w:tcPr>
            <w:tcW w:w="1276" w:type="dxa"/>
            <w:tcBorders>
              <w:top w:val="nil"/>
              <w:left w:val="nil"/>
              <w:bottom w:val="single" w:sz="4" w:space="0" w:color="auto"/>
              <w:right w:val="single" w:sz="4" w:space="0" w:color="auto"/>
            </w:tcBorders>
            <w:vAlign w:val="center"/>
          </w:tcPr>
          <w:p w:rsidR="00000000" w:rsidRDefault="00FE38BC">
            <w:pPr>
              <w:widowControl/>
              <w:jc w:val="center"/>
              <w:rPr>
                <w:rFonts w:hint="eastAsia"/>
                <w:kern w:val="0"/>
                <w:szCs w:val="21"/>
              </w:rPr>
            </w:pPr>
            <w:r>
              <w:rPr>
                <w:rFonts w:hint="eastAsia"/>
                <w:kern w:val="0"/>
                <w:szCs w:val="21"/>
              </w:rPr>
              <w:t>2.5</w:t>
            </w:r>
          </w:p>
        </w:tc>
        <w:tc>
          <w:tcPr>
            <w:tcW w:w="1134" w:type="dxa"/>
            <w:tcBorders>
              <w:top w:val="nil"/>
              <w:left w:val="nil"/>
              <w:bottom w:val="single" w:sz="4" w:space="0" w:color="auto"/>
              <w:right w:val="single" w:sz="4" w:space="0" w:color="auto"/>
            </w:tcBorders>
            <w:vAlign w:val="center"/>
          </w:tcPr>
          <w:p w:rsidR="00000000" w:rsidRDefault="00FE38BC">
            <w:pPr>
              <w:widowControl/>
              <w:jc w:val="center"/>
              <w:rPr>
                <w:kern w:val="0"/>
                <w:szCs w:val="21"/>
              </w:rPr>
            </w:pPr>
            <w:r>
              <w:rPr>
                <w:kern w:val="0"/>
                <w:szCs w:val="21"/>
              </w:rPr>
              <w:t>总学时</w:t>
            </w:r>
          </w:p>
        </w:tc>
        <w:tc>
          <w:tcPr>
            <w:tcW w:w="1000"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cs="宋体" w:hint="eastAsia"/>
                <w:kern w:val="0"/>
                <w:szCs w:val="21"/>
              </w:rPr>
              <w:t>40</w:t>
            </w:r>
          </w:p>
        </w:tc>
        <w:tc>
          <w:tcPr>
            <w:tcW w:w="1134"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理论学时</w:t>
            </w:r>
          </w:p>
        </w:tc>
        <w:tc>
          <w:tcPr>
            <w:tcW w:w="1134" w:type="dxa"/>
            <w:tcBorders>
              <w:top w:val="nil"/>
              <w:left w:val="nil"/>
              <w:bottom w:val="single" w:sz="4" w:space="0" w:color="auto"/>
              <w:right w:val="single" w:sz="4" w:space="0" w:color="auto"/>
            </w:tcBorders>
            <w:vAlign w:val="center"/>
          </w:tcPr>
          <w:p w:rsidR="00000000" w:rsidRDefault="00FE38BC">
            <w:pPr>
              <w:widowControl/>
              <w:jc w:val="left"/>
              <w:rPr>
                <w:rFonts w:ascii="宋体" w:hAnsi="宋体" w:cs="宋体" w:hint="eastAsia"/>
                <w:kern w:val="0"/>
                <w:szCs w:val="21"/>
              </w:rPr>
            </w:pPr>
            <w:r>
              <w:rPr>
                <w:rFonts w:ascii="宋体" w:hAnsi="宋体" w:cs="宋体" w:hint="eastAsia"/>
                <w:kern w:val="0"/>
                <w:szCs w:val="21"/>
              </w:rPr>
              <w:t>28</w:t>
            </w:r>
          </w:p>
        </w:tc>
        <w:tc>
          <w:tcPr>
            <w:tcW w:w="1701"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实验</w:t>
            </w:r>
            <w:r>
              <w:rPr>
                <w:rFonts w:ascii="宋体" w:hAnsi="宋体" w:cs="宋体" w:hint="eastAsia"/>
                <w:kern w:val="0"/>
                <w:szCs w:val="21"/>
              </w:rPr>
              <w:t>/</w:t>
            </w:r>
            <w:r>
              <w:rPr>
                <w:rFonts w:ascii="宋体" w:hAnsi="宋体" w:cs="宋体" w:hint="eastAsia"/>
                <w:kern w:val="0"/>
                <w:szCs w:val="21"/>
              </w:rPr>
              <w:t>实践学时</w:t>
            </w:r>
          </w:p>
        </w:tc>
        <w:tc>
          <w:tcPr>
            <w:tcW w:w="757" w:type="dxa"/>
            <w:tcBorders>
              <w:top w:val="nil"/>
              <w:left w:val="nil"/>
              <w:bottom w:val="single" w:sz="4" w:space="0" w:color="auto"/>
              <w:right w:val="single" w:sz="4" w:space="0" w:color="auto"/>
            </w:tcBorders>
            <w:vAlign w:val="center"/>
          </w:tcPr>
          <w:p w:rsidR="00000000" w:rsidRDefault="00FE38BC">
            <w:pPr>
              <w:widowControl/>
              <w:jc w:val="left"/>
              <w:rPr>
                <w:rFonts w:ascii="宋体" w:hAnsi="宋体" w:cs="宋体" w:hint="eastAsia"/>
                <w:kern w:val="0"/>
                <w:szCs w:val="21"/>
              </w:rPr>
            </w:pPr>
            <w:r>
              <w:rPr>
                <w:rFonts w:ascii="宋体" w:hAnsi="宋体" w:cs="宋体" w:hint="eastAsia"/>
                <w:kern w:val="0"/>
                <w:szCs w:val="21"/>
              </w:rPr>
              <w:t>12</w:t>
            </w:r>
          </w:p>
        </w:tc>
      </w:tr>
      <w:tr w:rsidR="00000000">
        <w:trPr>
          <w:trHeight w:val="420"/>
        </w:trPr>
        <w:tc>
          <w:tcPr>
            <w:tcW w:w="1372" w:type="dxa"/>
            <w:tcBorders>
              <w:top w:val="nil"/>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课程类别</w:t>
            </w:r>
          </w:p>
        </w:tc>
        <w:tc>
          <w:tcPr>
            <w:tcW w:w="1276"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cs="宋体" w:hint="eastAsia"/>
                <w:kern w:val="0"/>
                <w:szCs w:val="21"/>
              </w:rPr>
              <w:t>专业课</w:t>
            </w:r>
          </w:p>
        </w:tc>
        <w:tc>
          <w:tcPr>
            <w:tcW w:w="1134"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课程性质</w:t>
            </w:r>
          </w:p>
        </w:tc>
        <w:tc>
          <w:tcPr>
            <w:tcW w:w="1000"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cs="宋体" w:hint="eastAsia"/>
                <w:kern w:val="0"/>
                <w:szCs w:val="21"/>
              </w:rPr>
              <w:t>选修</w:t>
            </w:r>
          </w:p>
        </w:tc>
        <w:tc>
          <w:tcPr>
            <w:tcW w:w="1134"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先修课程</w:t>
            </w:r>
          </w:p>
        </w:tc>
        <w:tc>
          <w:tcPr>
            <w:tcW w:w="3592" w:type="dxa"/>
            <w:gridSpan w:val="3"/>
            <w:tcBorders>
              <w:top w:val="single" w:sz="4" w:space="0" w:color="auto"/>
              <w:left w:val="nil"/>
              <w:bottom w:val="single" w:sz="4" w:space="0" w:color="auto"/>
              <w:right w:val="single" w:sz="4" w:space="0" w:color="000000"/>
            </w:tcBorders>
            <w:vAlign w:val="center"/>
          </w:tcPr>
          <w:p w:rsidR="00000000" w:rsidRDefault="00FE38BC">
            <w:pPr>
              <w:widowControl/>
              <w:jc w:val="center"/>
              <w:rPr>
                <w:rFonts w:ascii="宋体" w:hAnsi="宋体" w:cs="宋体" w:hint="eastAsia"/>
                <w:kern w:val="0"/>
                <w:szCs w:val="21"/>
              </w:rPr>
            </w:pPr>
            <w:r>
              <w:rPr>
                <w:rFonts w:hint="eastAsia"/>
              </w:rPr>
              <w:t>学科基础课程和专业必修课</w:t>
            </w:r>
          </w:p>
        </w:tc>
      </w:tr>
      <w:tr w:rsidR="00000000">
        <w:trPr>
          <w:trHeight w:val="420"/>
        </w:trPr>
        <w:tc>
          <w:tcPr>
            <w:tcW w:w="1372" w:type="dxa"/>
            <w:tcBorders>
              <w:top w:val="nil"/>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适用专业</w:t>
            </w:r>
          </w:p>
        </w:tc>
        <w:tc>
          <w:tcPr>
            <w:tcW w:w="3410" w:type="dxa"/>
            <w:gridSpan w:val="3"/>
            <w:tcBorders>
              <w:top w:val="single" w:sz="4" w:space="0" w:color="auto"/>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hint="eastAsia"/>
              </w:rPr>
              <w:t>计算机科学与技术</w:t>
            </w:r>
          </w:p>
        </w:tc>
        <w:tc>
          <w:tcPr>
            <w:tcW w:w="1134"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开课学院</w:t>
            </w:r>
          </w:p>
        </w:tc>
        <w:tc>
          <w:tcPr>
            <w:tcW w:w="3592" w:type="dxa"/>
            <w:gridSpan w:val="3"/>
            <w:tcBorders>
              <w:top w:val="single" w:sz="4" w:space="0" w:color="auto"/>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hint="eastAsia"/>
              </w:rPr>
              <w:t>信息工程学院</w:t>
            </w:r>
          </w:p>
        </w:tc>
      </w:tr>
      <w:tr w:rsidR="00000000">
        <w:trPr>
          <w:trHeight w:val="420"/>
        </w:trPr>
        <w:tc>
          <w:tcPr>
            <w:tcW w:w="1372" w:type="dxa"/>
            <w:tcBorders>
              <w:top w:val="nil"/>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执笔人</w:t>
            </w:r>
          </w:p>
        </w:tc>
        <w:tc>
          <w:tcPr>
            <w:tcW w:w="1276"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cs="宋体" w:hint="eastAsia"/>
                <w:kern w:val="0"/>
                <w:szCs w:val="21"/>
              </w:rPr>
              <w:t>周永霞</w:t>
            </w:r>
          </w:p>
        </w:tc>
        <w:tc>
          <w:tcPr>
            <w:tcW w:w="1134"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审定人</w:t>
            </w:r>
          </w:p>
        </w:tc>
        <w:tc>
          <w:tcPr>
            <w:tcW w:w="1000"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cs="宋体" w:hint="eastAsia"/>
                <w:kern w:val="0"/>
                <w:szCs w:val="21"/>
              </w:rPr>
              <w:t>杨小兵</w:t>
            </w:r>
          </w:p>
        </w:tc>
        <w:tc>
          <w:tcPr>
            <w:tcW w:w="1134"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制定时间</w:t>
            </w:r>
          </w:p>
        </w:tc>
        <w:tc>
          <w:tcPr>
            <w:tcW w:w="3592" w:type="dxa"/>
            <w:gridSpan w:val="3"/>
            <w:tcBorders>
              <w:top w:val="single" w:sz="4" w:space="0" w:color="auto"/>
              <w:left w:val="nil"/>
              <w:bottom w:val="single" w:sz="4" w:space="0" w:color="auto"/>
              <w:right w:val="single" w:sz="4" w:space="0" w:color="auto"/>
            </w:tcBorders>
            <w:vAlign w:val="center"/>
          </w:tcPr>
          <w:p w:rsidR="00000000" w:rsidRDefault="00FE38BC" w:rsidP="00C40F3F">
            <w:pPr>
              <w:widowControl/>
              <w:jc w:val="center"/>
              <w:rPr>
                <w:rFonts w:ascii="宋体" w:hAnsi="宋体" w:cs="宋体"/>
                <w:kern w:val="0"/>
                <w:szCs w:val="21"/>
              </w:rPr>
            </w:pPr>
            <w:r>
              <w:rPr>
                <w:rFonts w:ascii="宋体" w:hAnsi="宋体" w:cs="宋体" w:hint="eastAsia"/>
                <w:kern w:val="0"/>
                <w:szCs w:val="21"/>
              </w:rPr>
              <w:t>20</w:t>
            </w:r>
            <w:r w:rsidR="00C40F3F">
              <w:rPr>
                <w:rFonts w:ascii="宋体" w:hAnsi="宋体" w:cs="宋体"/>
                <w:kern w:val="0"/>
                <w:szCs w:val="21"/>
              </w:rPr>
              <w:t>20</w:t>
            </w:r>
            <w:r>
              <w:rPr>
                <w:rFonts w:ascii="宋体" w:hAnsi="宋体" w:cs="宋体" w:hint="eastAsia"/>
                <w:kern w:val="0"/>
                <w:szCs w:val="21"/>
              </w:rPr>
              <w:t xml:space="preserve"> </w:t>
            </w:r>
            <w:r>
              <w:rPr>
                <w:rFonts w:ascii="宋体" w:hAnsi="宋体" w:cs="宋体" w:hint="eastAsia"/>
                <w:kern w:val="0"/>
                <w:szCs w:val="21"/>
              </w:rPr>
              <w:t>年</w:t>
            </w:r>
            <w:r w:rsidR="00C40F3F">
              <w:rPr>
                <w:rFonts w:ascii="宋体" w:hAnsi="宋体" w:cs="宋体" w:hint="eastAsia"/>
                <w:kern w:val="0"/>
                <w:szCs w:val="21"/>
              </w:rPr>
              <w:t>1</w:t>
            </w:r>
            <w:r w:rsidR="00C40F3F">
              <w:rPr>
                <w:rFonts w:ascii="宋体" w:hAnsi="宋体" w:cs="宋体"/>
                <w:kern w:val="0"/>
                <w:szCs w:val="21"/>
              </w:rPr>
              <w:t>2</w:t>
            </w:r>
            <w:r>
              <w:rPr>
                <w:rFonts w:ascii="宋体" w:hAnsi="宋体" w:cs="宋体" w:hint="eastAsia"/>
                <w:kern w:val="0"/>
                <w:szCs w:val="21"/>
              </w:rPr>
              <w:t xml:space="preserve"> </w:t>
            </w:r>
            <w:r>
              <w:rPr>
                <w:rFonts w:ascii="宋体" w:hAnsi="宋体" w:cs="宋体" w:hint="eastAsia"/>
                <w:kern w:val="0"/>
                <w:szCs w:val="21"/>
              </w:rPr>
              <w:t>月</w:t>
            </w:r>
          </w:p>
        </w:tc>
      </w:tr>
    </w:tbl>
    <w:p w:rsidR="00000000" w:rsidRDefault="00FE38BC">
      <w:pPr>
        <w:ind w:firstLineChars="196" w:firstLine="413"/>
        <w:rPr>
          <w:rFonts w:ascii="宋体" w:hAnsi="宋体" w:hint="eastAsia"/>
          <w:bCs/>
          <w:sz w:val="18"/>
          <w:szCs w:val="18"/>
        </w:rPr>
      </w:pPr>
      <w:r>
        <w:rPr>
          <w:rFonts w:ascii="宋体" w:hAnsi="宋体" w:hint="eastAsia"/>
          <w:b/>
          <w:bCs/>
          <w:szCs w:val="21"/>
        </w:rPr>
        <w:t>注：</w:t>
      </w:r>
      <w:r>
        <w:rPr>
          <w:rFonts w:ascii="宋体" w:hAnsi="宋体" w:hint="eastAsia"/>
          <w:b/>
          <w:bCs/>
          <w:sz w:val="18"/>
          <w:szCs w:val="18"/>
        </w:rPr>
        <w:t>课程类别</w:t>
      </w:r>
      <w:r>
        <w:rPr>
          <w:rFonts w:ascii="宋体" w:hAnsi="宋体" w:hint="eastAsia"/>
          <w:bCs/>
          <w:sz w:val="18"/>
          <w:szCs w:val="18"/>
        </w:rPr>
        <w:t>是指</w:t>
      </w:r>
      <w:r>
        <w:rPr>
          <w:rFonts w:ascii="宋体" w:hAnsi="宋体" w:hint="eastAsia"/>
          <w:sz w:val="18"/>
          <w:szCs w:val="18"/>
        </w:rPr>
        <w:t>公共基础课</w:t>
      </w:r>
      <w:r>
        <w:rPr>
          <w:rFonts w:ascii="宋体" w:hAnsi="宋体" w:hint="eastAsia"/>
          <w:sz w:val="18"/>
          <w:szCs w:val="18"/>
        </w:rPr>
        <w:t>/</w:t>
      </w:r>
      <w:r>
        <w:rPr>
          <w:rFonts w:ascii="宋体" w:hAnsi="宋体" w:hint="eastAsia"/>
          <w:sz w:val="18"/>
          <w:szCs w:val="18"/>
        </w:rPr>
        <w:t>学科基础课</w:t>
      </w:r>
      <w:r>
        <w:rPr>
          <w:rFonts w:ascii="宋体" w:hAnsi="宋体" w:hint="eastAsia"/>
          <w:sz w:val="18"/>
          <w:szCs w:val="18"/>
        </w:rPr>
        <w:t>/</w:t>
      </w:r>
      <w:r>
        <w:rPr>
          <w:rFonts w:ascii="宋体" w:hAnsi="宋体" w:hint="eastAsia"/>
          <w:sz w:val="18"/>
          <w:szCs w:val="18"/>
        </w:rPr>
        <w:t>专业课；</w:t>
      </w:r>
      <w:r>
        <w:rPr>
          <w:rFonts w:ascii="宋体" w:hAnsi="宋体" w:hint="eastAsia"/>
          <w:b/>
          <w:sz w:val="18"/>
          <w:szCs w:val="18"/>
        </w:rPr>
        <w:t>课程性质</w:t>
      </w:r>
      <w:r>
        <w:rPr>
          <w:rFonts w:ascii="宋体" w:hAnsi="宋体" w:hint="eastAsia"/>
          <w:sz w:val="18"/>
          <w:szCs w:val="18"/>
        </w:rPr>
        <w:t>是指</w:t>
      </w:r>
      <w:r>
        <w:rPr>
          <w:rFonts w:ascii="宋体" w:hAnsi="宋体" w:hint="eastAsia"/>
          <w:bCs/>
          <w:sz w:val="18"/>
          <w:szCs w:val="18"/>
        </w:rPr>
        <w:t>必修</w:t>
      </w:r>
      <w:r>
        <w:rPr>
          <w:rFonts w:ascii="宋体" w:hAnsi="宋体" w:hint="eastAsia"/>
          <w:bCs/>
          <w:sz w:val="18"/>
          <w:szCs w:val="18"/>
        </w:rPr>
        <w:t>/</w:t>
      </w:r>
      <w:r>
        <w:rPr>
          <w:rFonts w:ascii="宋体" w:hAnsi="宋体" w:hint="eastAsia"/>
          <w:bCs/>
          <w:sz w:val="18"/>
          <w:szCs w:val="18"/>
        </w:rPr>
        <w:t>限选</w:t>
      </w:r>
      <w:r>
        <w:rPr>
          <w:rFonts w:ascii="宋体" w:hAnsi="宋体" w:hint="eastAsia"/>
          <w:bCs/>
          <w:sz w:val="18"/>
          <w:szCs w:val="18"/>
        </w:rPr>
        <w:t>/</w:t>
      </w:r>
      <w:r>
        <w:rPr>
          <w:rFonts w:ascii="宋体" w:hAnsi="宋体" w:hint="eastAsia"/>
          <w:bCs/>
          <w:sz w:val="18"/>
          <w:szCs w:val="18"/>
        </w:rPr>
        <w:t>任选。</w:t>
      </w:r>
    </w:p>
    <w:p w:rsidR="00000000" w:rsidRDefault="00FE38BC">
      <w:pPr>
        <w:jc w:val="left"/>
        <w:rPr>
          <w:rFonts w:hint="eastAsia"/>
        </w:rPr>
      </w:pPr>
    </w:p>
    <w:p w:rsidR="00000000" w:rsidRDefault="00FE38BC">
      <w:pPr>
        <w:spacing w:beforeLines="50" w:before="156" w:afterLines="50" w:after="156" w:line="360" w:lineRule="exact"/>
        <w:ind w:firstLineChars="200" w:firstLine="482"/>
        <w:rPr>
          <w:rFonts w:hint="eastAsia"/>
          <w:b/>
          <w:bCs/>
          <w:sz w:val="24"/>
        </w:rPr>
      </w:pPr>
      <w:r>
        <w:rPr>
          <w:rFonts w:hint="eastAsia"/>
          <w:b/>
          <w:bCs/>
          <w:sz w:val="24"/>
        </w:rPr>
        <w:t>一、课程地位与课程目标</w:t>
      </w:r>
    </w:p>
    <w:p w:rsidR="00000000" w:rsidRDefault="00FE38BC">
      <w:pPr>
        <w:widowControl/>
        <w:spacing w:line="400" w:lineRule="exact"/>
        <w:ind w:firstLineChars="150" w:firstLine="315"/>
        <w:jc w:val="left"/>
        <w:rPr>
          <w:rFonts w:hint="eastAsia"/>
        </w:rPr>
      </w:pPr>
      <w:r>
        <w:rPr>
          <w:rFonts w:hint="eastAsia"/>
          <w:bCs/>
          <w:szCs w:val="21"/>
        </w:rPr>
        <w:t>（一）课程地位</w:t>
      </w:r>
    </w:p>
    <w:p w:rsidR="00000000" w:rsidRDefault="00FE38BC">
      <w:pPr>
        <w:spacing w:line="360" w:lineRule="exact"/>
        <w:ind w:firstLineChars="200" w:firstLine="420"/>
        <w:jc w:val="left"/>
        <w:rPr>
          <w:rFonts w:hint="eastAsia"/>
        </w:rPr>
      </w:pPr>
      <w:r>
        <w:rPr>
          <w:rFonts w:hint="eastAsia"/>
        </w:rPr>
        <w:t>本</w:t>
      </w:r>
      <w:r>
        <w:rPr>
          <w:rFonts w:hint="eastAsia"/>
        </w:rPr>
        <w:t>课程是计算机科学与技术专业开设的一门专业</w:t>
      </w:r>
      <w:r>
        <w:rPr>
          <w:rFonts w:hint="eastAsia"/>
        </w:rPr>
        <w:t>选修课。云计算将使信息技术整体结构发生改变，更多的软件会逐步转移到云计算环境中，随着云计算的深入研究和应用发展，它将成为未来主流的应用模式</w:t>
      </w:r>
      <w:r>
        <w:rPr>
          <w:rFonts w:hint="eastAsia"/>
        </w:rPr>
        <w:t>。</w:t>
      </w:r>
      <w:r>
        <w:rPr>
          <w:rFonts w:hint="eastAsia"/>
        </w:rPr>
        <w:t>在培养计划中，是云计算、大数据方向的基础课。</w:t>
      </w:r>
    </w:p>
    <w:p w:rsidR="00000000" w:rsidRDefault="00FE38BC">
      <w:pPr>
        <w:spacing w:line="360" w:lineRule="exact"/>
        <w:ind w:firstLineChars="200" w:firstLine="420"/>
        <w:rPr>
          <w:rFonts w:hint="eastAsia"/>
          <w:bCs/>
          <w:szCs w:val="21"/>
        </w:rPr>
      </w:pPr>
    </w:p>
    <w:p w:rsidR="00000000" w:rsidRDefault="00FE38BC">
      <w:pPr>
        <w:spacing w:line="360" w:lineRule="exact"/>
        <w:ind w:firstLineChars="200" w:firstLine="420"/>
        <w:rPr>
          <w:rFonts w:hint="eastAsia"/>
          <w:bCs/>
          <w:szCs w:val="21"/>
        </w:rPr>
      </w:pPr>
      <w:r>
        <w:rPr>
          <w:rFonts w:hint="eastAsia"/>
          <w:bCs/>
          <w:szCs w:val="21"/>
        </w:rPr>
        <w:t>（二）课程目标</w:t>
      </w:r>
    </w:p>
    <w:p w:rsidR="00000000" w:rsidRDefault="00FE38BC">
      <w:pPr>
        <w:spacing w:line="360" w:lineRule="exact"/>
        <w:ind w:firstLine="420"/>
        <w:jc w:val="left"/>
        <w:rPr>
          <w:rFonts w:ascii="宋体" w:hAnsi="宋体" w:hint="eastAsia"/>
          <w:szCs w:val="21"/>
        </w:rPr>
      </w:pPr>
      <w:r>
        <w:rPr>
          <w:rFonts w:ascii="宋体" w:hAnsi="宋体" w:hint="eastAsia"/>
          <w:szCs w:val="21"/>
        </w:rPr>
        <w:t>课程目标是让学生了解和掌握以下能力：</w:t>
      </w:r>
    </w:p>
    <w:p w:rsidR="00C40F3F" w:rsidRDefault="00FE38BC">
      <w:pPr>
        <w:numPr>
          <w:ilvl w:val="0"/>
          <w:numId w:val="1"/>
        </w:numPr>
        <w:spacing w:line="360" w:lineRule="exact"/>
        <w:ind w:firstLineChars="200" w:firstLine="420"/>
        <w:rPr>
          <w:rFonts w:ascii="宋体" w:hAnsi="宋体"/>
          <w:bCs/>
          <w:szCs w:val="21"/>
        </w:rPr>
      </w:pPr>
      <w:r>
        <w:rPr>
          <w:rFonts w:ascii="宋体" w:hAnsi="宋体" w:hint="eastAsia"/>
          <w:bCs/>
          <w:szCs w:val="21"/>
        </w:rPr>
        <w:t>云计算的概念、背景和动力，</w:t>
      </w:r>
    </w:p>
    <w:p w:rsidR="00000000" w:rsidRPr="00C40F3F" w:rsidRDefault="00FE38BC" w:rsidP="0073016D">
      <w:pPr>
        <w:numPr>
          <w:ilvl w:val="0"/>
          <w:numId w:val="1"/>
        </w:numPr>
        <w:spacing w:line="360" w:lineRule="exact"/>
        <w:ind w:firstLineChars="200" w:firstLine="420"/>
        <w:rPr>
          <w:rFonts w:ascii="宋体" w:hAnsi="宋体" w:hint="eastAsia"/>
          <w:bCs/>
          <w:szCs w:val="21"/>
        </w:rPr>
      </w:pPr>
      <w:r w:rsidRPr="00C40F3F">
        <w:rPr>
          <w:rFonts w:ascii="宋体" w:hAnsi="宋体" w:hint="eastAsia"/>
          <w:bCs/>
          <w:szCs w:val="21"/>
        </w:rPr>
        <w:t>云计算系统架构，云计算的技术原理，发展趋势</w:t>
      </w:r>
    </w:p>
    <w:p w:rsidR="00000000" w:rsidRPr="00C40F3F" w:rsidRDefault="00FE38BC" w:rsidP="00CE4F10">
      <w:pPr>
        <w:numPr>
          <w:ilvl w:val="0"/>
          <w:numId w:val="1"/>
        </w:numPr>
        <w:spacing w:line="360" w:lineRule="exact"/>
        <w:ind w:firstLineChars="200" w:firstLine="420"/>
        <w:rPr>
          <w:rFonts w:ascii="宋体" w:hAnsi="宋体" w:hint="eastAsia"/>
          <w:bCs/>
          <w:szCs w:val="21"/>
        </w:rPr>
      </w:pPr>
      <w:r w:rsidRPr="00C40F3F">
        <w:rPr>
          <w:rFonts w:ascii="宋体" w:hAnsi="宋体" w:hint="eastAsia"/>
          <w:bCs/>
          <w:szCs w:val="21"/>
        </w:rPr>
        <w:t>虚拟化、容器</w:t>
      </w:r>
      <w:r w:rsidR="00C40F3F">
        <w:rPr>
          <w:rFonts w:ascii="宋体" w:hAnsi="宋体" w:hint="eastAsia"/>
          <w:bCs/>
          <w:szCs w:val="21"/>
        </w:rPr>
        <w:t>、</w:t>
      </w:r>
      <w:r w:rsidRPr="00C40F3F">
        <w:rPr>
          <w:rFonts w:ascii="宋体" w:hAnsi="宋体" w:hint="eastAsia"/>
          <w:bCs/>
          <w:szCs w:val="21"/>
        </w:rPr>
        <w:t>Hadoop</w:t>
      </w:r>
      <w:r w:rsidR="00C40F3F">
        <w:rPr>
          <w:rFonts w:ascii="宋体" w:hAnsi="宋体" w:hint="eastAsia"/>
          <w:bCs/>
          <w:szCs w:val="21"/>
        </w:rPr>
        <w:t>概念介绍。</w:t>
      </w:r>
    </w:p>
    <w:p w:rsidR="00000000" w:rsidRDefault="00FE38BC">
      <w:pPr>
        <w:spacing w:line="360" w:lineRule="exact"/>
        <w:ind w:firstLineChars="200" w:firstLine="420"/>
        <w:rPr>
          <w:rFonts w:ascii="宋体" w:hAnsi="宋体" w:hint="eastAsia"/>
          <w:bCs/>
          <w:szCs w:val="21"/>
        </w:rPr>
      </w:pPr>
    </w:p>
    <w:p w:rsidR="00000000" w:rsidRDefault="00FE38BC">
      <w:pPr>
        <w:spacing w:beforeLines="50" w:before="156" w:afterLines="50" w:after="156" w:line="360" w:lineRule="exact"/>
        <w:ind w:firstLineChars="200" w:firstLine="482"/>
        <w:rPr>
          <w:rFonts w:hint="eastAsia"/>
          <w:b/>
          <w:bCs/>
          <w:i/>
          <w:sz w:val="24"/>
        </w:rPr>
      </w:pPr>
      <w:r>
        <w:rPr>
          <w:rFonts w:hint="eastAsia"/>
          <w:b/>
          <w:bCs/>
          <w:sz w:val="24"/>
        </w:rPr>
        <w:t>二、课程目标达成的途径与方法</w:t>
      </w:r>
    </w:p>
    <w:p w:rsidR="00000000" w:rsidRDefault="00FE38BC">
      <w:pPr>
        <w:adjustRightInd w:val="0"/>
        <w:snapToGrid w:val="0"/>
        <w:ind w:firstLineChars="200" w:firstLine="420"/>
        <w:rPr>
          <w:rFonts w:ascii="宋体" w:hAnsi="宋体" w:hint="eastAsia"/>
          <w:szCs w:val="21"/>
        </w:rPr>
      </w:pPr>
      <w:r>
        <w:rPr>
          <w:rFonts w:ascii="宋体" w:hAnsi="宋体" w:hint="eastAsia"/>
          <w:szCs w:val="21"/>
        </w:rPr>
        <w:t>以课堂教学为主，结合自学、课堂讨论、课外作业、小组大作业等。</w:t>
      </w:r>
    </w:p>
    <w:p w:rsidR="00000000" w:rsidRDefault="00FE38BC">
      <w:pPr>
        <w:spacing w:beforeLines="50" w:before="156" w:afterLines="50" w:after="156" w:line="360" w:lineRule="exact"/>
        <w:ind w:firstLineChars="200" w:firstLine="482"/>
        <w:rPr>
          <w:rFonts w:hint="eastAsia"/>
          <w:b/>
          <w:bCs/>
          <w:sz w:val="24"/>
        </w:rPr>
      </w:pPr>
      <w:r>
        <w:rPr>
          <w:rFonts w:hint="eastAsia"/>
          <w:b/>
          <w:bCs/>
          <w:sz w:val="24"/>
        </w:rPr>
        <w:t>三、课程目标与相关毕业要求的对应关系</w:t>
      </w:r>
    </w:p>
    <w:tbl>
      <w:tblPr>
        <w:tblW w:w="0" w:type="auto"/>
        <w:jc w:val="center"/>
        <w:tblInd w:w="0" w:type="dxa"/>
        <w:tblLayout w:type="fixed"/>
        <w:tblLook w:val="0000" w:firstRow="0" w:lastRow="0" w:firstColumn="0" w:lastColumn="0" w:noHBand="0" w:noVBand="0"/>
      </w:tblPr>
      <w:tblGrid>
        <w:gridCol w:w="1491"/>
        <w:gridCol w:w="2260"/>
        <w:gridCol w:w="2260"/>
        <w:gridCol w:w="2260"/>
      </w:tblGrid>
      <w:tr w:rsidR="00000000">
        <w:trPr>
          <w:trHeight w:val="285"/>
          <w:jc w:val="center"/>
        </w:trPr>
        <w:tc>
          <w:tcPr>
            <w:tcW w:w="1491" w:type="dxa"/>
            <w:vMerge w:val="restart"/>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课程目标</w:t>
            </w:r>
          </w:p>
        </w:tc>
        <w:tc>
          <w:tcPr>
            <w:tcW w:w="6780" w:type="dxa"/>
            <w:gridSpan w:val="3"/>
            <w:tcBorders>
              <w:top w:val="single" w:sz="4" w:space="0" w:color="auto"/>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课程目标对毕业要求的支撑程度（</w:t>
            </w:r>
            <w:r>
              <w:rPr>
                <w:rFonts w:ascii="宋体" w:hAnsi="宋体" w:cs="宋体" w:hint="eastAsia"/>
                <w:kern w:val="0"/>
                <w:szCs w:val="21"/>
              </w:rPr>
              <w:t>H</w:t>
            </w:r>
            <w:r>
              <w:rPr>
                <w:rFonts w:ascii="宋体" w:hAnsi="宋体" w:cs="宋体" w:hint="eastAsia"/>
                <w:kern w:val="0"/>
                <w:szCs w:val="21"/>
              </w:rPr>
              <w:t>、</w:t>
            </w:r>
            <w:r>
              <w:rPr>
                <w:rFonts w:ascii="宋体" w:hAnsi="宋体" w:cs="宋体" w:hint="eastAsia"/>
                <w:kern w:val="0"/>
                <w:szCs w:val="21"/>
              </w:rPr>
              <w:t>M</w:t>
            </w:r>
            <w:r>
              <w:rPr>
                <w:rFonts w:ascii="宋体" w:hAnsi="宋体" w:cs="宋体" w:hint="eastAsia"/>
                <w:kern w:val="0"/>
                <w:szCs w:val="21"/>
              </w:rPr>
              <w:t>、</w:t>
            </w:r>
            <w:r>
              <w:rPr>
                <w:rFonts w:ascii="宋体" w:hAnsi="宋体" w:cs="宋体" w:hint="eastAsia"/>
                <w:kern w:val="0"/>
                <w:szCs w:val="21"/>
              </w:rPr>
              <w:t>L</w:t>
            </w:r>
            <w:r>
              <w:rPr>
                <w:rFonts w:ascii="宋体" w:hAnsi="宋体" w:cs="宋体" w:hint="eastAsia"/>
                <w:kern w:val="0"/>
                <w:szCs w:val="21"/>
              </w:rPr>
              <w:t>）</w:t>
            </w:r>
          </w:p>
        </w:tc>
      </w:tr>
      <w:tr w:rsidR="00000000">
        <w:trPr>
          <w:trHeight w:val="390"/>
          <w:jc w:val="center"/>
        </w:trPr>
        <w:tc>
          <w:tcPr>
            <w:tcW w:w="1491" w:type="dxa"/>
            <w:vMerge/>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left"/>
              <w:rPr>
                <w:rFonts w:ascii="宋体" w:hAnsi="宋体" w:cs="宋体"/>
                <w:kern w:val="0"/>
                <w:szCs w:val="21"/>
              </w:rPr>
            </w:pPr>
          </w:p>
        </w:tc>
        <w:tc>
          <w:tcPr>
            <w:tcW w:w="2260"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cs="宋体" w:hint="eastAsia"/>
                <w:kern w:val="0"/>
                <w:szCs w:val="21"/>
              </w:rPr>
              <w:t>毕业要求</w:t>
            </w:r>
            <w:r>
              <w:rPr>
                <w:rFonts w:hint="eastAsia"/>
                <w:kern w:val="0"/>
                <w:szCs w:val="21"/>
              </w:rPr>
              <w:t>3</w:t>
            </w:r>
          </w:p>
        </w:tc>
        <w:tc>
          <w:tcPr>
            <w:tcW w:w="2260"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毕业要求</w:t>
            </w:r>
            <w:r>
              <w:rPr>
                <w:rFonts w:hint="eastAsia"/>
                <w:kern w:val="0"/>
                <w:szCs w:val="21"/>
              </w:rPr>
              <w:t>5</w:t>
            </w:r>
          </w:p>
        </w:tc>
        <w:tc>
          <w:tcPr>
            <w:tcW w:w="2260" w:type="dxa"/>
            <w:tcBorders>
              <w:top w:val="nil"/>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p>
        </w:tc>
      </w:tr>
      <w:tr w:rsidR="00000000">
        <w:trPr>
          <w:trHeight w:val="285"/>
          <w:jc w:val="center"/>
        </w:trPr>
        <w:tc>
          <w:tcPr>
            <w:tcW w:w="1491" w:type="dxa"/>
            <w:tcBorders>
              <w:top w:val="nil"/>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课程目标</w:t>
            </w:r>
            <w:r>
              <w:rPr>
                <w:kern w:val="0"/>
                <w:szCs w:val="21"/>
              </w:rPr>
              <w:t>1</w:t>
            </w:r>
          </w:p>
        </w:tc>
        <w:tc>
          <w:tcPr>
            <w:tcW w:w="2260" w:type="dxa"/>
            <w:tcBorders>
              <w:top w:val="nil"/>
              <w:left w:val="nil"/>
              <w:bottom w:val="single" w:sz="4" w:space="0" w:color="auto"/>
              <w:right w:val="single" w:sz="4" w:space="0" w:color="auto"/>
            </w:tcBorders>
            <w:vAlign w:val="center"/>
          </w:tcPr>
          <w:p w:rsidR="00000000" w:rsidRDefault="00FE38BC">
            <w:pPr>
              <w:widowControl/>
              <w:jc w:val="center"/>
              <w:rPr>
                <w:kern w:val="0"/>
                <w:szCs w:val="21"/>
              </w:rPr>
            </w:pPr>
            <w:r>
              <w:rPr>
                <w:kern w:val="0"/>
                <w:szCs w:val="21"/>
              </w:rPr>
              <w:t>H</w:t>
            </w:r>
          </w:p>
        </w:tc>
        <w:tc>
          <w:tcPr>
            <w:tcW w:w="2260" w:type="dxa"/>
            <w:tcBorders>
              <w:top w:val="nil"/>
              <w:left w:val="nil"/>
              <w:bottom w:val="single" w:sz="4" w:space="0" w:color="auto"/>
              <w:right w:val="single" w:sz="4" w:space="0" w:color="auto"/>
            </w:tcBorders>
            <w:vAlign w:val="center"/>
          </w:tcPr>
          <w:p w:rsidR="00000000" w:rsidRDefault="00FE38BC">
            <w:pPr>
              <w:widowControl/>
              <w:jc w:val="center"/>
              <w:rPr>
                <w:kern w:val="0"/>
                <w:szCs w:val="21"/>
              </w:rPr>
            </w:pPr>
            <w:r>
              <w:rPr>
                <w:kern w:val="0"/>
                <w:szCs w:val="21"/>
              </w:rPr>
              <w:t>H</w:t>
            </w:r>
          </w:p>
        </w:tc>
        <w:tc>
          <w:tcPr>
            <w:tcW w:w="2260" w:type="dxa"/>
            <w:tcBorders>
              <w:top w:val="nil"/>
              <w:left w:val="nil"/>
              <w:bottom w:val="single" w:sz="4" w:space="0" w:color="auto"/>
              <w:right w:val="single" w:sz="4" w:space="0" w:color="auto"/>
            </w:tcBorders>
            <w:vAlign w:val="center"/>
          </w:tcPr>
          <w:p w:rsidR="00000000" w:rsidRDefault="00FE38BC">
            <w:pPr>
              <w:widowControl/>
              <w:jc w:val="center"/>
              <w:rPr>
                <w:kern w:val="0"/>
                <w:szCs w:val="21"/>
              </w:rPr>
            </w:pPr>
          </w:p>
        </w:tc>
      </w:tr>
      <w:tr w:rsidR="00000000">
        <w:trPr>
          <w:trHeight w:val="285"/>
          <w:jc w:val="center"/>
        </w:trPr>
        <w:tc>
          <w:tcPr>
            <w:tcW w:w="1491"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课程目标</w:t>
            </w:r>
            <w:r>
              <w:rPr>
                <w:kern w:val="0"/>
                <w:szCs w:val="21"/>
              </w:rPr>
              <w:t>2</w:t>
            </w:r>
          </w:p>
        </w:tc>
        <w:tc>
          <w:tcPr>
            <w:tcW w:w="2260"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hint="eastAsia"/>
                <w:kern w:val="0"/>
                <w:szCs w:val="21"/>
              </w:rPr>
            </w:pPr>
            <w:r>
              <w:rPr>
                <w:kern w:val="0"/>
                <w:szCs w:val="21"/>
              </w:rPr>
              <w:t>H</w:t>
            </w:r>
          </w:p>
        </w:tc>
        <w:tc>
          <w:tcPr>
            <w:tcW w:w="2260"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kern w:val="0"/>
                <w:szCs w:val="21"/>
              </w:rPr>
            </w:pPr>
            <w:r>
              <w:rPr>
                <w:kern w:val="0"/>
                <w:szCs w:val="21"/>
              </w:rPr>
              <w:t>H</w:t>
            </w:r>
          </w:p>
        </w:tc>
        <w:tc>
          <w:tcPr>
            <w:tcW w:w="2260"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kern w:val="0"/>
                <w:szCs w:val="21"/>
              </w:rPr>
            </w:pPr>
          </w:p>
        </w:tc>
      </w:tr>
      <w:tr w:rsidR="00000000">
        <w:trPr>
          <w:trHeight w:val="285"/>
          <w:jc w:val="center"/>
        </w:trPr>
        <w:tc>
          <w:tcPr>
            <w:tcW w:w="1491"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cs="宋体" w:hint="eastAsia"/>
                <w:kern w:val="0"/>
                <w:szCs w:val="21"/>
              </w:rPr>
              <w:t>课程目标</w:t>
            </w:r>
            <w:r>
              <w:rPr>
                <w:rFonts w:ascii="宋体" w:hAnsi="宋体" w:cs="宋体" w:hint="eastAsia"/>
                <w:kern w:val="0"/>
                <w:szCs w:val="21"/>
              </w:rPr>
              <w:t>3</w:t>
            </w:r>
          </w:p>
        </w:tc>
        <w:tc>
          <w:tcPr>
            <w:tcW w:w="2260"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kern w:val="0"/>
                <w:szCs w:val="21"/>
              </w:rPr>
            </w:pPr>
            <w:r>
              <w:rPr>
                <w:kern w:val="0"/>
                <w:szCs w:val="21"/>
              </w:rPr>
              <w:t>H</w:t>
            </w:r>
          </w:p>
        </w:tc>
        <w:tc>
          <w:tcPr>
            <w:tcW w:w="2260"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kern w:val="0"/>
                <w:szCs w:val="21"/>
              </w:rPr>
            </w:pPr>
            <w:r>
              <w:rPr>
                <w:kern w:val="0"/>
                <w:szCs w:val="21"/>
              </w:rPr>
              <w:t>H</w:t>
            </w:r>
          </w:p>
        </w:tc>
        <w:tc>
          <w:tcPr>
            <w:tcW w:w="2260"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kern w:val="0"/>
                <w:szCs w:val="21"/>
              </w:rPr>
            </w:pPr>
          </w:p>
        </w:tc>
      </w:tr>
    </w:tbl>
    <w:p w:rsidR="00000000" w:rsidRDefault="00FE38BC">
      <w:pPr>
        <w:spacing w:line="240" w:lineRule="exact"/>
        <w:rPr>
          <w:rFonts w:hint="eastAsia"/>
          <w:bCs/>
          <w:szCs w:val="21"/>
        </w:rPr>
      </w:pPr>
      <w:r>
        <w:rPr>
          <w:rFonts w:hint="eastAsia"/>
          <w:bCs/>
          <w:szCs w:val="21"/>
        </w:rPr>
        <w:t>注：</w:t>
      </w:r>
      <w:r>
        <w:rPr>
          <w:rFonts w:hint="eastAsia"/>
          <w:bCs/>
          <w:szCs w:val="21"/>
        </w:rPr>
        <w:t>1.</w:t>
      </w:r>
      <w:r>
        <w:rPr>
          <w:rFonts w:ascii="宋体" w:hAnsi="宋体" w:cs="宋体" w:hint="eastAsia"/>
          <w:kern w:val="0"/>
          <w:szCs w:val="21"/>
        </w:rPr>
        <w:t>支撑强度分别填写</w:t>
      </w:r>
      <w:r>
        <w:rPr>
          <w:rFonts w:ascii="宋体" w:hAnsi="宋体" w:cs="宋体" w:hint="eastAsia"/>
          <w:kern w:val="0"/>
          <w:szCs w:val="21"/>
        </w:rPr>
        <w:t>H</w:t>
      </w:r>
      <w:r>
        <w:rPr>
          <w:rFonts w:ascii="宋体" w:hAnsi="宋体" w:cs="宋体" w:hint="eastAsia"/>
          <w:kern w:val="0"/>
          <w:szCs w:val="21"/>
        </w:rPr>
        <w:t>、</w:t>
      </w:r>
      <w:r>
        <w:rPr>
          <w:rFonts w:ascii="宋体" w:hAnsi="宋体" w:cs="宋体" w:hint="eastAsia"/>
          <w:kern w:val="0"/>
          <w:szCs w:val="21"/>
        </w:rPr>
        <w:t>M</w:t>
      </w:r>
      <w:r>
        <w:rPr>
          <w:rFonts w:ascii="宋体" w:hAnsi="宋体" w:cs="宋体" w:hint="eastAsia"/>
          <w:kern w:val="0"/>
          <w:szCs w:val="21"/>
        </w:rPr>
        <w:t>或</w:t>
      </w:r>
      <w:r>
        <w:rPr>
          <w:rFonts w:ascii="宋体" w:hAnsi="宋体" w:cs="宋体" w:hint="eastAsia"/>
          <w:kern w:val="0"/>
          <w:szCs w:val="21"/>
        </w:rPr>
        <w:t>L</w:t>
      </w:r>
      <w:r>
        <w:rPr>
          <w:rFonts w:ascii="宋体" w:hAnsi="宋体" w:cs="宋体" w:hint="eastAsia"/>
          <w:kern w:val="0"/>
          <w:szCs w:val="21"/>
        </w:rPr>
        <w:t>（其中</w:t>
      </w:r>
      <w:r>
        <w:rPr>
          <w:kern w:val="0"/>
          <w:szCs w:val="21"/>
        </w:rPr>
        <w:t>H</w:t>
      </w:r>
      <w:r>
        <w:rPr>
          <w:rFonts w:ascii="Arial" w:hAnsi="Arial" w:cs="Arial" w:hint="eastAsia"/>
          <w:sz w:val="20"/>
          <w:szCs w:val="20"/>
          <w:shd w:val="clear" w:color="auto" w:fill="FFFFFF"/>
        </w:rPr>
        <w:t>表示支撑程度高、</w:t>
      </w:r>
      <w:r>
        <w:rPr>
          <w:rFonts w:ascii="Arial" w:hAnsi="Arial" w:cs="Arial" w:hint="eastAsia"/>
          <w:sz w:val="20"/>
          <w:szCs w:val="20"/>
          <w:shd w:val="clear" w:color="auto" w:fill="FFFFFF"/>
        </w:rPr>
        <w:t>M</w:t>
      </w:r>
      <w:r>
        <w:rPr>
          <w:rFonts w:ascii="Arial" w:hAnsi="Arial" w:cs="Arial" w:hint="eastAsia"/>
          <w:sz w:val="20"/>
          <w:szCs w:val="20"/>
          <w:shd w:val="clear" w:color="auto" w:fill="FFFFFF"/>
        </w:rPr>
        <w:t>为中等、</w:t>
      </w:r>
      <w:r>
        <w:rPr>
          <w:rFonts w:ascii="Arial" w:hAnsi="Arial" w:cs="Arial" w:hint="eastAsia"/>
          <w:sz w:val="20"/>
          <w:szCs w:val="20"/>
          <w:shd w:val="clear" w:color="auto" w:fill="FFFFFF"/>
        </w:rPr>
        <w:t>L</w:t>
      </w:r>
      <w:r>
        <w:rPr>
          <w:rFonts w:ascii="Arial" w:hAnsi="Arial" w:cs="Arial" w:hint="eastAsia"/>
          <w:sz w:val="20"/>
          <w:szCs w:val="20"/>
          <w:shd w:val="clear" w:color="auto" w:fill="FFFFFF"/>
        </w:rPr>
        <w:t>为低）。</w:t>
      </w:r>
    </w:p>
    <w:p w:rsidR="00000000" w:rsidRDefault="00FE38BC">
      <w:pPr>
        <w:spacing w:line="240" w:lineRule="exact"/>
        <w:ind w:firstLineChars="200" w:firstLine="422"/>
        <w:rPr>
          <w:rFonts w:hint="eastAsia"/>
          <w:b/>
          <w:bCs/>
          <w:szCs w:val="21"/>
        </w:rPr>
      </w:pPr>
      <w:r>
        <w:rPr>
          <w:rFonts w:hint="eastAsia"/>
          <w:b/>
          <w:bCs/>
          <w:szCs w:val="21"/>
        </w:rPr>
        <w:t>2.</w:t>
      </w:r>
      <w:r>
        <w:rPr>
          <w:rFonts w:hint="eastAsia"/>
          <w:b/>
          <w:bCs/>
          <w:szCs w:val="21"/>
        </w:rPr>
        <w:t>不涉及工程教育认证的公共基础课程（含必修和选修）不填写上表。</w:t>
      </w:r>
    </w:p>
    <w:p w:rsidR="00000000" w:rsidRDefault="00FE38BC">
      <w:pPr>
        <w:spacing w:line="240" w:lineRule="exact"/>
        <w:ind w:firstLineChars="200" w:firstLine="420"/>
        <w:rPr>
          <w:rFonts w:hint="eastAsia"/>
          <w:bCs/>
          <w:szCs w:val="21"/>
        </w:rPr>
      </w:pPr>
      <w:r>
        <w:rPr>
          <w:rFonts w:hint="eastAsia"/>
          <w:bCs/>
          <w:szCs w:val="21"/>
        </w:rPr>
        <w:t>3.</w:t>
      </w:r>
      <w:r>
        <w:rPr>
          <w:rFonts w:hint="eastAsia"/>
          <w:bCs/>
          <w:szCs w:val="21"/>
        </w:rPr>
        <w:t>各专业的非公共基础课程的毕业要求须根据课程所在专业培养方案进行描述。</w:t>
      </w:r>
    </w:p>
    <w:p w:rsidR="00000000" w:rsidRDefault="00FE38BC">
      <w:pPr>
        <w:spacing w:line="240" w:lineRule="exact"/>
        <w:ind w:firstLineChars="200" w:firstLine="480"/>
        <w:rPr>
          <w:rFonts w:hint="eastAsia"/>
          <w:bCs/>
          <w:sz w:val="24"/>
        </w:rPr>
      </w:pPr>
    </w:p>
    <w:p w:rsidR="00000000" w:rsidRDefault="00FE38BC">
      <w:pPr>
        <w:spacing w:beforeLines="50" w:before="156" w:afterLines="50" w:after="156" w:line="360" w:lineRule="exact"/>
        <w:ind w:firstLineChars="200" w:firstLine="482"/>
        <w:rPr>
          <w:rFonts w:hint="eastAsia"/>
          <w:b/>
          <w:bCs/>
          <w:sz w:val="24"/>
        </w:rPr>
      </w:pPr>
      <w:r>
        <w:rPr>
          <w:rFonts w:hint="eastAsia"/>
          <w:b/>
          <w:bCs/>
          <w:sz w:val="24"/>
        </w:rPr>
        <w:t>四、课程主要内容与基本要求</w:t>
      </w:r>
    </w:p>
    <w:p w:rsidR="00000000" w:rsidRDefault="00FE38BC">
      <w:pPr>
        <w:spacing w:line="360" w:lineRule="exact"/>
        <w:ind w:firstLineChars="200" w:firstLine="420"/>
        <w:rPr>
          <w:rFonts w:ascii="宋体" w:hAnsi="宋体" w:hint="eastAsia"/>
          <w:szCs w:val="21"/>
        </w:rPr>
      </w:pPr>
    </w:p>
    <w:p w:rsidR="00000000" w:rsidRDefault="00FE38BC">
      <w:pPr>
        <w:numPr>
          <w:ilvl w:val="0"/>
          <w:numId w:val="2"/>
        </w:numPr>
        <w:tabs>
          <w:tab w:val="left" w:pos="312"/>
        </w:tabs>
        <w:spacing w:line="360" w:lineRule="exact"/>
        <w:ind w:firstLineChars="200" w:firstLine="420"/>
        <w:rPr>
          <w:rFonts w:ascii="宋体" w:hAnsi="宋体" w:hint="eastAsia"/>
          <w:bCs/>
          <w:szCs w:val="21"/>
        </w:rPr>
      </w:pPr>
      <w:r>
        <w:rPr>
          <w:rFonts w:ascii="宋体" w:hAnsi="宋体" w:hint="eastAsia"/>
          <w:bCs/>
          <w:szCs w:val="21"/>
        </w:rPr>
        <w:t>了解云计算的概念、背景和动力、发展趋势</w:t>
      </w:r>
    </w:p>
    <w:p w:rsidR="00000000" w:rsidRDefault="00FE38BC">
      <w:pPr>
        <w:numPr>
          <w:ilvl w:val="0"/>
          <w:numId w:val="2"/>
        </w:numPr>
        <w:tabs>
          <w:tab w:val="left" w:pos="312"/>
        </w:tabs>
        <w:spacing w:line="360" w:lineRule="exact"/>
        <w:ind w:firstLineChars="200" w:firstLine="420"/>
        <w:rPr>
          <w:rFonts w:ascii="宋体" w:hAnsi="宋体" w:hint="eastAsia"/>
          <w:bCs/>
          <w:szCs w:val="21"/>
        </w:rPr>
      </w:pPr>
      <w:r>
        <w:rPr>
          <w:rFonts w:ascii="宋体" w:hAnsi="宋体" w:hint="eastAsia"/>
          <w:bCs/>
          <w:szCs w:val="21"/>
        </w:rPr>
        <w:lastRenderedPageBreak/>
        <w:t>理解云计算系统架构，技术原理</w:t>
      </w:r>
      <w:r w:rsidR="00C40F3F">
        <w:rPr>
          <w:rFonts w:ascii="宋体" w:hAnsi="宋体" w:hint="eastAsia"/>
          <w:bCs/>
          <w:szCs w:val="21"/>
        </w:rPr>
        <w:t>；</w:t>
      </w:r>
    </w:p>
    <w:p w:rsidR="00000000" w:rsidRDefault="00FE38BC">
      <w:pPr>
        <w:numPr>
          <w:ilvl w:val="0"/>
          <w:numId w:val="2"/>
        </w:numPr>
        <w:tabs>
          <w:tab w:val="left" w:pos="312"/>
        </w:tabs>
        <w:spacing w:line="360" w:lineRule="exact"/>
        <w:ind w:firstLineChars="200" w:firstLine="420"/>
        <w:rPr>
          <w:rFonts w:ascii="宋体" w:hAnsi="宋体" w:hint="eastAsia"/>
          <w:bCs/>
          <w:szCs w:val="21"/>
        </w:rPr>
      </w:pPr>
      <w:r>
        <w:rPr>
          <w:rFonts w:ascii="宋体" w:hAnsi="宋体" w:hint="eastAsia"/>
          <w:bCs/>
          <w:szCs w:val="21"/>
        </w:rPr>
        <w:t>掌握</w:t>
      </w:r>
      <w:r w:rsidR="00C40F3F">
        <w:rPr>
          <w:rFonts w:ascii="宋体" w:hAnsi="宋体" w:hint="eastAsia"/>
          <w:bCs/>
          <w:szCs w:val="21"/>
        </w:rPr>
        <w:t>私有云平台Zstack</w:t>
      </w:r>
      <w:r>
        <w:rPr>
          <w:rFonts w:ascii="宋体" w:hAnsi="宋体" w:hint="eastAsia"/>
          <w:bCs/>
          <w:szCs w:val="21"/>
        </w:rPr>
        <w:t>管理云计算</w:t>
      </w:r>
      <w:r>
        <w:rPr>
          <w:rFonts w:ascii="宋体" w:hAnsi="宋体" w:hint="eastAsia"/>
          <w:bCs/>
          <w:szCs w:val="21"/>
        </w:rPr>
        <w:t>平台</w:t>
      </w:r>
    </w:p>
    <w:p w:rsidR="00000000" w:rsidRDefault="00C40F3F">
      <w:pPr>
        <w:numPr>
          <w:ilvl w:val="0"/>
          <w:numId w:val="2"/>
        </w:numPr>
        <w:tabs>
          <w:tab w:val="left" w:pos="312"/>
        </w:tabs>
        <w:spacing w:line="360" w:lineRule="exact"/>
        <w:ind w:firstLineChars="200" w:firstLine="420"/>
        <w:rPr>
          <w:rFonts w:ascii="宋体" w:hAnsi="宋体" w:hint="eastAsia"/>
          <w:bCs/>
          <w:szCs w:val="21"/>
        </w:rPr>
      </w:pPr>
      <w:r>
        <w:rPr>
          <w:rFonts w:ascii="宋体" w:hAnsi="宋体" w:hint="eastAsia"/>
          <w:bCs/>
          <w:szCs w:val="21"/>
        </w:rPr>
        <w:t>了解主机虚拟化、网络虚拟化及</w:t>
      </w:r>
      <w:r w:rsidR="00FE38BC">
        <w:rPr>
          <w:rFonts w:ascii="宋体" w:hAnsi="宋体" w:hint="eastAsia"/>
          <w:bCs/>
          <w:szCs w:val="21"/>
        </w:rPr>
        <w:t>Docker</w:t>
      </w:r>
      <w:r w:rsidR="00FE38BC">
        <w:rPr>
          <w:rFonts w:ascii="宋体" w:hAnsi="宋体" w:hint="eastAsia"/>
          <w:bCs/>
          <w:szCs w:val="21"/>
        </w:rPr>
        <w:t>容器</w:t>
      </w:r>
      <w:r w:rsidR="00FE38BC">
        <w:rPr>
          <w:rFonts w:ascii="宋体" w:hAnsi="宋体" w:hint="eastAsia"/>
          <w:bCs/>
          <w:szCs w:val="21"/>
        </w:rPr>
        <w:t>虚拟化</w:t>
      </w:r>
      <w:r>
        <w:rPr>
          <w:rFonts w:ascii="宋体" w:hAnsi="宋体" w:hint="eastAsia"/>
          <w:bCs/>
          <w:szCs w:val="21"/>
        </w:rPr>
        <w:t>；</w:t>
      </w:r>
    </w:p>
    <w:p w:rsidR="00000000" w:rsidRDefault="00C40F3F">
      <w:pPr>
        <w:numPr>
          <w:ilvl w:val="0"/>
          <w:numId w:val="2"/>
        </w:numPr>
        <w:tabs>
          <w:tab w:val="left" w:pos="312"/>
        </w:tabs>
        <w:spacing w:line="360" w:lineRule="exact"/>
        <w:ind w:firstLineChars="200" w:firstLine="420"/>
        <w:rPr>
          <w:rFonts w:ascii="宋体" w:hAnsi="宋体" w:hint="eastAsia"/>
          <w:szCs w:val="21"/>
        </w:rPr>
      </w:pPr>
      <w:r>
        <w:rPr>
          <w:rFonts w:ascii="宋体" w:hAnsi="宋体" w:hint="eastAsia"/>
          <w:bCs/>
          <w:szCs w:val="21"/>
        </w:rPr>
        <w:t>了解</w:t>
      </w:r>
      <w:r w:rsidR="00FE38BC">
        <w:rPr>
          <w:rFonts w:ascii="宋体" w:hAnsi="宋体" w:hint="eastAsia"/>
          <w:bCs/>
          <w:szCs w:val="21"/>
        </w:rPr>
        <w:t>Hadoop</w:t>
      </w:r>
      <w:r w:rsidR="00FE38BC">
        <w:rPr>
          <w:rFonts w:ascii="宋体" w:hAnsi="宋体" w:hint="eastAsia"/>
          <w:bCs/>
          <w:szCs w:val="21"/>
        </w:rPr>
        <w:t>框架，包括</w:t>
      </w:r>
      <w:r w:rsidR="00FE38BC">
        <w:rPr>
          <w:rFonts w:ascii="宋体" w:hAnsi="宋体" w:hint="eastAsia"/>
          <w:bCs/>
          <w:szCs w:val="21"/>
        </w:rPr>
        <w:t>HDFS</w:t>
      </w:r>
      <w:r w:rsidR="00FE38BC">
        <w:rPr>
          <w:rFonts w:ascii="宋体" w:hAnsi="宋体" w:hint="eastAsia"/>
          <w:bCs/>
          <w:szCs w:val="21"/>
        </w:rPr>
        <w:t>、</w:t>
      </w:r>
      <w:r w:rsidR="00FE38BC">
        <w:rPr>
          <w:rFonts w:ascii="宋体" w:hAnsi="宋体" w:hint="eastAsia"/>
          <w:bCs/>
          <w:szCs w:val="21"/>
        </w:rPr>
        <w:t>MapReduce</w:t>
      </w:r>
    </w:p>
    <w:p w:rsidR="00000000" w:rsidRDefault="00FE38BC">
      <w:pPr>
        <w:spacing w:line="360" w:lineRule="exact"/>
        <w:ind w:firstLineChars="200" w:firstLine="420"/>
        <w:rPr>
          <w:rFonts w:ascii="宋体" w:hAnsi="宋体" w:hint="eastAsia"/>
          <w:szCs w:val="21"/>
        </w:rPr>
      </w:pPr>
    </w:p>
    <w:p w:rsidR="00000000" w:rsidRDefault="00FE38BC">
      <w:pPr>
        <w:spacing w:beforeLines="50" w:before="156" w:afterLines="50" w:after="156" w:line="360" w:lineRule="exact"/>
        <w:ind w:firstLineChars="200" w:firstLine="482"/>
        <w:rPr>
          <w:rFonts w:hint="eastAsia"/>
          <w:b/>
          <w:bCs/>
          <w:sz w:val="24"/>
        </w:rPr>
      </w:pPr>
      <w:r>
        <w:rPr>
          <w:rFonts w:hint="eastAsia"/>
          <w:b/>
          <w:bCs/>
          <w:sz w:val="24"/>
        </w:rPr>
        <w:t>五、课程学时安排</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71"/>
        <w:gridCol w:w="709"/>
        <w:gridCol w:w="2243"/>
        <w:gridCol w:w="1427"/>
      </w:tblGrid>
      <w:tr w:rsidR="00000000">
        <w:trPr>
          <w:trHeight w:val="684"/>
        </w:trPr>
        <w:tc>
          <w:tcPr>
            <w:tcW w:w="1080" w:type="dxa"/>
            <w:shd w:val="clear" w:color="auto" w:fill="auto"/>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章节号</w:t>
            </w:r>
          </w:p>
        </w:tc>
        <w:tc>
          <w:tcPr>
            <w:tcW w:w="3471" w:type="dxa"/>
            <w:shd w:val="clear" w:color="000000" w:fill="FFFFFF"/>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教学内容</w:t>
            </w:r>
          </w:p>
        </w:tc>
        <w:tc>
          <w:tcPr>
            <w:tcW w:w="709" w:type="dxa"/>
            <w:shd w:val="clear" w:color="000000" w:fill="FFFFFF"/>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学时数</w:t>
            </w:r>
          </w:p>
        </w:tc>
        <w:tc>
          <w:tcPr>
            <w:tcW w:w="2243" w:type="dxa"/>
            <w:shd w:val="clear" w:color="000000" w:fill="FFFFFF"/>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学生任务</w:t>
            </w:r>
          </w:p>
        </w:tc>
        <w:tc>
          <w:tcPr>
            <w:tcW w:w="1427" w:type="dxa"/>
            <w:shd w:val="clear" w:color="000000" w:fill="FFFFFF"/>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对应课程目标</w:t>
            </w:r>
          </w:p>
        </w:tc>
      </w:tr>
      <w:tr w:rsidR="00000000">
        <w:trPr>
          <w:trHeight w:val="751"/>
        </w:trPr>
        <w:tc>
          <w:tcPr>
            <w:tcW w:w="1080" w:type="dxa"/>
            <w:vAlign w:val="center"/>
          </w:tcPr>
          <w:p w:rsidR="00000000" w:rsidRDefault="00FE38BC">
            <w:pPr>
              <w:widowControl/>
              <w:rPr>
                <w:rFonts w:ascii="宋体" w:hAnsi="宋体" w:cs="宋体"/>
                <w:kern w:val="0"/>
                <w:szCs w:val="21"/>
              </w:rPr>
            </w:pPr>
            <w:r>
              <w:rPr>
                <w:rFonts w:ascii="宋体" w:hAnsi="宋体" w:cs="宋体" w:hint="eastAsia"/>
                <w:kern w:val="0"/>
                <w:szCs w:val="21"/>
              </w:rPr>
              <w:t>第</w:t>
            </w:r>
            <w:r>
              <w:rPr>
                <w:rFonts w:ascii="宋体" w:hAnsi="宋体" w:cs="宋体" w:hint="eastAsia"/>
                <w:kern w:val="0"/>
                <w:szCs w:val="21"/>
              </w:rPr>
              <w:t>1</w:t>
            </w:r>
            <w:r>
              <w:rPr>
                <w:rFonts w:ascii="宋体" w:hAnsi="宋体" w:cs="宋体" w:hint="eastAsia"/>
                <w:kern w:val="0"/>
                <w:szCs w:val="21"/>
              </w:rPr>
              <w:t>章</w:t>
            </w:r>
          </w:p>
        </w:tc>
        <w:tc>
          <w:tcPr>
            <w:tcW w:w="3471" w:type="dxa"/>
            <w:vAlign w:val="center"/>
          </w:tcPr>
          <w:p w:rsidR="00000000" w:rsidRDefault="00FE38BC">
            <w:pPr>
              <w:widowControl/>
              <w:spacing w:line="360" w:lineRule="exact"/>
              <w:jc w:val="center"/>
              <w:rPr>
                <w:rFonts w:ascii="宋体" w:hAnsi="宋体" w:cs="宋体" w:hint="eastAsia"/>
                <w:kern w:val="0"/>
                <w:szCs w:val="21"/>
              </w:rPr>
            </w:pPr>
            <w:r>
              <w:rPr>
                <w:rFonts w:ascii="宋体" w:hAnsi="宋体" w:hint="eastAsia"/>
                <w:szCs w:val="21"/>
              </w:rPr>
              <w:t>云计算概念</w:t>
            </w:r>
          </w:p>
        </w:tc>
        <w:tc>
          <w:tcPr>
            <w:tcW w:w="709" w:type="dxa"/>
            <w:vAlign w:val="center"/>
          </w:tcPr>
          <w:p w:rsidR="00000000" w:rsidRDefault="00FE38BC">
            <w:pPr>
              <w:widowControl/>
              <w:jc w:val="left"/>
              <w:rPr>
                <w:rFonts w:hint="eastAsia"/>
                <w:kern w:val="0"/>
                <w:sz w:val="20"/>
                <w:szCs w:val="20"/>
              </w:rPr>
            </w:pPr>
            <w:r>
              <w:rPr>
                <w:rFonts w:hint="eastAsia"/>
                <w:kern w:val="0"/>
                <w:sz w:val="20"/>
                <w:szCs w:val="20"/>
              </w:rPr>
              <w:t>2</w:t>
            </w:r>
          </w:p>
        </w:tc>
        <w:tc>
          <w:tcPr>
            <w:tcW w:w="2243" w:type="dxa"/>
            <w:vAlign w:val="center"/>
          </w:tcPr>
          <w:p w:rsidR="00000000" w:rsidRDefault="00FE38BC">
            <w:pPr>
              <w:widowControl/>
              <w:rPr>
                <w:rFonts w:ascii="宋体" w:hAnsi="宋体" w:cs="宋体"/>
                <w:iCs/>
                <w:kern w:val="0"/>
                <w:szCs w:val="21"/>
              </w:rPr>
            </w:pPr>
          </w:p>
        </w:tc>
        <w:tc>
          <w:tcPr>
            <w:tcW w:w="1427" w:type="dxa"/>
            <w:vAlign w:val="center"/>
          </w:tcPr>
          <w:p w:rsidR="00000000" w:rsidRDefault="00FE38BC">
            <w:pPr>
              <w:widowControl/>
              <w:rPr>
                <w:rFonts w:ascii="宋体" w:hAnsi="宋体" w:cs="宋体" w:hint="eastAsia"/>
                <w:iCs/>
                <w:kern w:val="0"/>
                <w:szCs w:val="21"/>
              </w:rPr>
            </w:pPr>
            <w:r>
              <w:rPr>
                <w:rFonts w:ascii="宋体" w:hAnsi="宋体" w:cs="宋体" w:hint="eastAsia"/>
                <w:iCs/>
                <w:kern w:val="0"/>
                <w:szCs w:val="21"/>
              </w:rPr>
              <w:t>课程目标</w:t>
            </w:r>
            <w:r>
              <w:rPr>
                <w:rFonts w:ascii="宋体" w:hAnsi="宋体" w:cs="宋体" w:hint="eastAsia"/>
                <w:iCs/>
                <w:kern w:val="0"/>
                <w:szCs w:val="21"/>
              </w:rPr>
              <w:t>1</w:t>
            </w:r>
          </w:p>
        </w:tc>
      </w:tr>
      <w:tr w:rsidR="00000000">
        <w:trPr>
          <w:trHeight w:val="435"/>
        </w:trPr>
        <w:tc>
          <w:tcPr>
            <w:tcW w:w="1080" w:type="dxa"/>
            <w:vAlign w:val="center"/>
          </w:tcPr>
          <w:p w:rsidR="00000000" w:rsidRDefault="00FE38BC">
            <w:pPr>
              <w:widowControl/>
              <w:jc w:val="left"/>
              <w:rPr>
                <w:rFonts w:ascii="宋体" w:hAnsi="宋体" w:cs="宋体"/>
                <w:kern w:val="0"/>
                <w:szCs w:val="21"/>
              </w:rPr>
            </w:pPr>
            <w:r>
              <w:rPr>
                <w:rFonts w:ascii="宋体" w:hAnsi="宋体" w:cs="宋体" w:hint="eastAsia"/>
                <w:kern w:val="0"/>
                <w:szCs w:val="21"/>
              </w:rPr>
              <w:t>第</w:t>
            </w:r>
            <w:r>
              <w:rPr>
                <w:rFonts w:ascii="宋体" w:hAnsi="宋体" w:cs="宋体" w:hint="eastAsia"/>
                <w:kern w:val="0"/>
                <w:szCs w:val="21"/>
              </w:rPr>
              <w:t>2</w:t>
            </w:r>
            <w:r>
              <w:rPr>
                <w:rFonts w:ascii="宋体" w:hAnsi="宋体" w:cs="宋体" w:hint="eastAsia"/>
                <w:kern w:val="0"/>
                <w:szCs w:val="21"/>
              </w:rPr>
              <w:t>章</w:t>
            </w:r>
          </w:p>
        </w:tc>
        <w:tc>
          <w:tcPr>
            <w:tcW w:w="3471" w:type="dxa"/>
            <w:vAlign w:val="center"/>
          </w:tcPr>
          <w:p w:rsidR="00000000" w:rsidRDefault="00FE38BC">
            <w:pPr>
              <w:widowControl/>
              <w:jc w:val="center"/>
              <w:rPr>
                <w:rFonts w:ascii="宋体" w:hAnsi="宋体" w:cs="宋体" w:hint="eastAsia"/>
                <w:kern w:val="0"/>
                <w:szCs w:val="21"/>
              </w:rPr>
            </w:pPr>
            <w:r>
              <w:rPr>
                <w:rFonts w:ascii="宋体" w:hAnsi="宋体" w:hint="eastAsia"/>
                <w:szCs w:val="21"/>
              </w:rPr>
              <w:t>云计算系统架构</w:t>
            </w:r>
          </w:p>
        </w:tc>
        <w:tc>
          <w:tcPr>
            <w:tcW w:w="709" w:type="dxa"/>
            <w:vAlign w:val="center"/>
          </w:tcPr>
          <w:p w:rsidR="00000000" w:rsidRDefault="00C40F3F">
            <w:pPr>
              <w:widowControl/>
              <w:jc w:val="left"/>
              <w:rPr>
                <w:rFonts w:hint="eastAsia"/>
                <w:kern w:val="0"/>
                <w:sz w:val="20"/>
                <w:szCs w:val="20"/>
              </w:rPr>
            </w:pPr>
            <w:r>
              <w:rPr>
                <w:kern w:val="0"/>
                <w:sz w:val="20"/>
                <w:szCs w:val="20"/>
              </w:rPr>
              <w:t>4</w:t>
            </w:r>
          </w:p>
        </w:tc>
        <w:tc>
          <w:tcPr>
            <w:tcW w:w="2243" w:type="dxa"/>
            <w:vAlign w:val="center"/>
          </w:tcPr>
          <w:p w:rsidR="00000000" w:rsidRDefault="00FE38BC">
            <w:pPr>
              <w:widowControl/>
              <w:jc w:val="left"/>
              <w:rPr>
                <w:rFonts w:ascii="宋体" w:hAnsi="宋体" w:cs="宋体"/>
                <w:kern w:val="0"/>
                <w:szCs w:val="21"/>
              </w:rPr>
            </w:pPr>
          </w:p>
        </w:tc>
        <w:tc>
          <w:tcPr>
            <w:tcW w:w="1427" w:type="dxa"/>
            <w:vAlign w:val="center"/>
          </w:tcPr>
          <w:p w:rsidR="00000000" w:rsidRDefault="00FE38BC">
            <w:pPr>
              <w:widowControl/>
              <w:jc w:val="left"/>
              <w:rPr>
                <w:rFonts w:ascii="宋体" w:hAnsi="宋体" w:cs="宋体" w:hint="eastAsia"/>
                <w:iCs/>
                <w:kern w:val="0"/>
                <w:szCs w:val="21"/>
              </w:rPr>
            </w:pPr>
            <w:r>
              <w:rPr>
                <w:rFonts w:ascii="宋体" w:hAnsi="宋体" w:cs="宋体" w:hint="eastAsia"/>
                <w:iCs/>
                <w:kern w:val="0"/>
                <w:szCs w:val="21"/>
              </w:rPr>
              <w:t>课程目标</w:t>
            </w:r>
            <w:r>
              <w:rPr>
                <w:rFonts w:ascii="宋体" w:hAnsi="宋体" w:cs="宋体" w:hint="eastAsia"/>
                <w:iCs/>
                <w:kern w:val="0"/>
                <w:szCs w:val="21"/>
              </w:rPr>
              <w:t>1</w:t>
            </w:r>
          </w:p>
        </w:tc>
      </w:tr>
      <w:tr w:rsidR="00C40F3F">
        <w:trPr>
          <w:trHeight w:val="435"/>
        </w:trPr>
        <w:tc>
          <w:tcPr>
            <w:tcW w:w="1080" w:type="dxa"/>
            <w:vAlign w:val="center"/>
          </w:tcPr>
          <w:p w:rsidR="00C40F3F" w:rsidRDefault="00C40F3F">
            <w:pPr>
              <w:widowControl/>
              <w:jc w:val="left"/>
              <w:rPr>
                <w:rFonts w:ascii="宋体" w:hAnsi="宋体" w:cs="宋体" w:hint="eastAsia"/>
                <w:kern w:val="0"/>
                <w:szCs w:val="21"/>
              </w:rPr>
            </w:pPr>
            <w:r>
              <w:rPr>
                <w:rFonts w:ascii="宋体" w:hAnsi="宋体" w:cs="宋体" w:hint="eastAsia"/>
                <w:kern w:val="0"/>
                <w:szCs w:val="21"/>
              </w:rPr>
              <w:t>第3章</w:t>
            </w:r>
          </w:p>
        </w:tc>
        <w:tc>
          <w:tcPr>
            <w:tcW w:w="3471" w:type="dxa"/>
            <w:vAlign w:val="center"/>
          </w:tcPr>
          <w:p w:rsidR="00C40F3F" w:rsidRDefault="00C40F3F">
            <w:pPr>
              <w:widowControl/>
              <w:jc w:val="center"/>
              <w:rPr>
                <w:rFonts w:ascii="宋体" w:hAnsi="宋体" w:hint="eastAsia"/>
                <w:szCs w:val="21"/>
              </w:rPr>
            </w:pPr>
            <w:r>
              <w:rPr>
                <w:rFonts w:ascii="宋体" w:hAnsi="宋体" w:hint="eastAsia"/>
                <w:szCs w:val="21"/>
              </w:rPr>
              <w:t>云计算使能技术</w:t>
            </w:r>
          </w:p>
        </w:tc>
        <w:tc>
          <w:tcPr>
            <w:tcW w:w="709" w:type="dxa"/>
            <w:vAlign w:val="center"/>
          </w:tcPr>
          <w:p w:rsidR="00C40F3F" w:rsidRDefault="00C40F3F">
            <w:pPr>
              <w:widowControl/>
              <w:jc w:val="left"/>
              <w:rPr>
                <w:kern w:val="0"/>
                <w:sz w:val="20"/>
                <w:szCs w:val="20"/>
              </w:rPr>
            </w:pPr>
            <w:r>
              <w:rPr>
                <w:rFonts w:hint="eastAsia"/>
                <w:kern w:val="0"/>
                <w:sz w:val="20"/>
                <w:szCs w:val="20"/>
              </w:rPr>
              <w:t>4</w:t>
            </w:r>
          </w:p>
        </w:tc>
        <w:tc>
          <w:tcPr>
            <w:tcW w:w="2243" w:type="dxa"/>
            <w:vAlign w:val="center"/>
          </w:tcPr>
          <w:p w:rsidR="00C40F3F" w:rsidRDefault="00C40F3F">
            <w:pPr>
              <w:widowControl/>
              <w:jc w:val="left"/>
              <w:rPr>
                <w:rFonts w:ascii="宋体" w:hAnsi="宋体" w:cs="宋体"/>
                <w:kern w:val="0"/>
                <w:szCs w:val="21"/>
              </w:rPr>
            </w:pPr>
          </w:p>
        </w:tc>
        <w:tc>
          <w:tcPr>
            <w:tcW w:w="1427" w:type="dxa"/>
            <w:vAlign w:val="center"/>
          </w:tcPr>
          <w:p w:rsidR="00C40F3F" w:rsidRDefault="0026299D">
            <w:pPr>
              <w:widowControl/>
              <w:jc w:val="left"/>
              <w:rPr>
                <w:rFonts w:ascii="宋体" w:hAnsi="宋体" w:cs="宋体" w:hint="eastAsia"/>
                <w:iCs/>
                <w:kern w:val="0"/>
                <w:szCs w:val="21"/>
              </w:rPr>
            </w:pPr>
            <w:r>
              <w:rPr>
                <w:rFonts w:ascii="宋体" w:hAnsi="宋体" w:cs="宋体" w:hint="eastAsia"/>
                <w:iCs/>
                <w:kern w:val="0"/>
                <w:szCs w:val="21"/>
              </w:rPr>
              <w:t>课程目标1</w:t>
            </w:r>
          </w:p>
        </w:tc>
      </w:tr>
      <w:tr w:rsidR="00C40F3F">
        <w:trPr>
          <w:trHeight w:val="435"/>
        </w:trPr>
        <w:tc>
          <w:tcPr>
            <w:tcW w:w="1080" w:type="dxa"/>
            <w:vAlign w:val="center"/>
          </w:tcPr>
          <w:p w:rsidR="00C40F3F" w:rsidRDefault="0026299D">
            <w:pPr>
              <w:widowControl/>
              <w:jc w:val="left"/>
              <w:rPr>
                <w:rFonts w:ascii="宋体" w:hAnsi="宋体" w:cs="宋体" w:hint="eastAsia"/>
                <w:kern w:val="0"/>
                <w:szCs w:val="21"/>
              </w:rPr>
            </w:pPr>
            <w:r>
              <w:rPr>
                <w:rFonts w:ascii="宋体" w:hAnsi="宋体" w:cs="宋体" w:hint="eastAsia"/>
                <w:kern w:val="0"/>
                <w:szCs w:val="21"/>
              </w:rPr>
              <w:t>第4章</w:t>
            </w:r>
          </w:p>
        </w:tc>
        <w:tc>
          <w:tcPr>
            <w:tcW w:w="3471" w:type="dxa"/>
            <w:vAlign w:val="center"/>
          </w:tcPr>
          <w:p w:rsidR="00C40F3F" w:rsidRPr="0026299D" w:rsidRDefault="00C40F3F">
            <w:pPr>
              <w:widowControl/>
              <w:jc w:val="center"/>
              <w:rPr>
                <w:rFonts w:ascii="宋体" w:hAnsi="宋体" w:hint="eastAsia"/>
                <w:szCs w:val="21"/>
              </w:rPr>
            </w:pPr>
            <w:r w:rsidRPr="0026299D">
              <w:rPr>
                <w:rFonts w:ascii="宋体" w:hAnsi="宋体" w:hint="eastAsia"/>
                <w:bCs/>
                <w:szCs w:val="21"/>
              </w:rPr>
              <w:t>云计算系统的管理与服务</w:t>
            </w:r>
          </w:p>
        </w:tc>
        <w:tc>
          <w:tcPr>
            <w:tcW w:w="709" w:type="dxa"/>
            <w:vAlign w:val="center"/>
          </w:tcPr>
          <w:p w:rsidR="00C40F3F" w:rsidRDefault="0026299D">
            <w:pPr>
              <w:widowControl/>
              <w:jc w:val="left"/>
              <w:rPr>
                <w:rFonts w:hint="eastAsia"/>
                <w:kern w:val="0"/>
                <w:sz w:val="20"/>
                <w:szCs w:val="20"/>
              </w:rPr>
            </w:pPr>
            <w:r>
              <w:rPr>
                <w:rFonts w:hint="eastAsia"/>
                <w:kern w:val="0"/>
                <w:sz w:val="20"/>
                <w:szCs w:val="20"/>
              </w:rPr>
              <w:t>2</w:t>
            </w:r>
          </w:p>
        </w:tc>
        <w:tc>
          <w:tcPr>
            <w:tcW w:w="2243" w:type="dxa"/>
            <w:vAlign w:val="center"/>
          </w:tcPr>
          <w:p w:rsidR="00C40F3F" w:rsidRDefault="00C40F3F">
            <w:pPr>
              <w:widowControl/>
              <w:jc w:val="left"/>
              <w:rPr>
                <w:rFonts w:ascii="宋体" w:hAnsi="宋体" w:cs="宋体"/>
                <w:kern w:val="0"/>
                <w:szCs w:val="21"/>
              </w:rPr>
            </w:pPr>
          </w:p>
        </w:tc>
        <w:tc>
          <w:tcPr>
            <w:tcW w:w="1427" w:type="dxa"/>
            <w:vAlign w:val="center"/>
          </w:tcPr>
          <w:p w:rsidR="00C40F3F" w:rsidRDefault="0026299D">
            <w:pPr>
              <w:widowControl/>
              <w:jc w:val="left"/>
              <w:rPr>
                <w:rFonts w:ascii="宋体" w:hAnsi="宋体" w:cs="宋体" w:hint="eastAsia"/>
                <w:iCs/>
                <w:kern w:val="0"/>
                <w:szCs w:val="21"/>
              </w:rPr>
            </w:pPr>
            <w:r>
              <w:rPr>
                <w:rFonts w:ascii="宋体" w:hAnsi="宋体" w:cs="宋体" w:hint="eastAsia"/>
                <w:iCs/>
                <w:kern w:val="0"/>
                <w:szCs w:val="21"/>
              </w:rPr>
              <w:t>课程目标1</w:t>
            </w:r>
          </w:p>
        </w:tc>
      </w:tr>
      <w:tr w:rsidR="00000000">
        <w:trPr>
          <w:trHeight w:val="435"/>
        </w:trPr>
        <w:tc>
          <w:tcPr>
            <w:tcW w:w="1080" w:type="dxa"/>
            <w:vAlign w:val="center"/>
          </w:tcPr>
          <w:p w:rsidR="00000000" w:rsidRDefault="00FE38BC">
            <w:pPr>
              <w:widowControl/>
              <w:jc w:val="left"/>
              <w:rPr>
                <w:rFonts w:ascii="宋体" w:hAnsi="宋体" w:cs="宋体" w:hint="eastAsia"/>
                <w:kern w:val="0"/>
                <w:szCs w:val="21"/>
              </w:rPr>
            </w:pPr>
            <w:r>
              <w:rPr>
                <w:rFonts w:ascii="宋体" w:hAnsi="宋体" w:cs="宋体" w:hint="eastAsia"/>
                <w:kern w:val="0"/>
                <w:szCs w:val="21"/>
              </w:rPr>
              <w:t>第</w:t>
            </w:r>
            <w:r w:rsidR="0026299D">
              <w:rPr>
                <w:rFonts w:ascii="宋体" w:hAnsi="宋体" w:cs="宋体"/>
                <w:kern w:val="0"/>
                <w:szCs w:val="21"/>
              </w:rPr>
              <w:t>5</w:t>
            </w:r>
            <w:r>
              <w:rPr>
                <w:rFonts w:ascii="宋体" w:hAnsi="宋体" w:cs="宋体" w:hint="eastAsia"/>
                <w:kern w:val="0"/>
                <w:szCs w:val="21"/>
              </w:rPr>
              <w:t>章</w:t>
            </w:r>
          </w:p>
        </w:tc>
        <w:tc>
          <w:tcPr>
            <w:tcW w:w="3471" w:type="dxa"/>
            <w:vAlign w:val="center"/>
          </w:tcPr>
          <w:p w:rsidR="00000000" w:rsidRDefault="0026299D" w:rsidP="0026299D">
            <w:pPr>
              <w:widowControl/>
              <w:jc w:val="center"/>
              <w:rPr>
                <w:rFonts w:ascii="宋体" w:hAnsi="宋体" w:hint="eastAsia"/>
                <w:szCs w:val="21"/>
              </w:rPr>
            </w:pPr>
            <w:r>
              <w:rPr>
                <w:rFonts w:ascii="宋体" w:hAnsi="宋体" w:hint="eastAsia"/>
                <w:szCs w:val="21"/>
              </w:rPr>
              <w:t>典型私有云</w:t>
            </w:r>
            <w:r w:rsidR="00C40F3F">
              <w:rPr>
                <w:rFonts w:ascii="宋体" w:hAnsi="宋体" w:hint="eastAsia"/>
                <w:szCs w:val="21"/>
              </w:rPr>
              <w:t>Zstack平台</w:t>
            </w:r>
            <w:r>
              <w:rPr>
                <w:rFonts w:ascii="宋体" w:hAnsi="宋体" w:hint="eastAsia"/>
                <w:szCs w:val="21"/>
              </w:rPr>
              <w:t>介绍</w:t>
            </w:r>
          </w:p>
        </w:tc>
        <w:tc>
          <w:tcPr>
            <w:tcW w:w="709" w:type="dxa"/>
            <w:vAlign w:val="center"/>
          </w:tcPr>
          <w:p w:rsidR="00000000" w:rsidRDefault="0026299D">
            <w:pPr>
              <w:widowControl/>
              <w:jc w:val="left"/>
              <w:rPr>
                <w:rFonts w:hint="eastAsia"/>
                <w:kern w:val="0"/>
                <w:sz w:val="20"/>
                <w:szCs w:val="20"/>
              </w:rPr>
            </w:pPr>
            <w:r>
              <w:rPr>
                <w:kern w:val="0"/>
                <w:sz w:val="20"/>
                <w:szCs w:val="20"/>
              </w:rPr>
              <w:t>4</w:t>
            </w:r>
            <w:r w:rsidR="00FE38BC">
              <w:rPr>
                <w:rFonts w:hint="eastAsia"/>
                <w:kern w:val="0"/>
                <w:sz w:val="20"/>
                <w:szCs w:val="20"/>
              </w:rPr>
              <w:t>+</w:t>
            </w:r>
            <w:r>
              <w:rPr>
                <w:kern w:val="0"/>
                <w:sz w:val="20"/>
                <w:szCs w:val="20"/>
              </w:rPr>
              <w:t>6</w:t>
            </w:r>
          </w:p>
        </w:tc>
        <w:tc>
          <w:tcPr>
            <w:tcW w:w="2243" w:type="dxa"/>
            <w:vAlign w:val="center"/>
          </w:tcPr>
          <w:p w:rsidR="00000000" w:rsidRDefault="0026299D" w:rsidP="0026299D">
            <w:pPr>
              <w:widowControl/>
              <w:jc w:val="left"/>
              <w:rPr>
                <w:rFonts w:ascii="宋体" w:hAnsi="宋体" w:cs="宋体"/>
                <w:kern w:val="0"/>
                <w:szCs w:val="21"/>
              </w:rPr>
            </w:pPr>
            <w:r>
              <w:rPr>
                <w:rFonts w:ascii="宋体" w:hAnsi="宋体" w:hint="eastAsia"/>
                <w:szCs w:val="21"/>
              </w:rPr>
              <w:t>Zs</w:t>
            </w:r>
            <w:r w:rsidR="00FE38BC">
              <w:rPr>
                <w:rFonts w:ascii="宋体" w:hAnsi="宋体" w:hint="eastAsia"/>
                <w:szCs w:val="21"/>
              </w:rPr>
              <w:t>tack</w:t>
            </w:r>
            <w:r>
              <w:rPr>
                <w:rFonts w:ascii="宋体" w:hAnsi="宋体" w:hint="eastAsia"/>
                <w:szCs w:val="21"/>
              </w:rPr>
              <w:t>+虚拟机</w:t>
            </w:r>
            <w:r w:rsidR="00FE38BC">
              <w:rPr>
                <w:rFonts w:ascii="宋体" w:hAnsi="宋体" w:cs="宋体" w:hint="eastAsia"/>
                <w:kern w:val="0"/>
                <w:szCs w:val="21"/>
              </w:rPr>
              <w:t>实验</w:t>
            </w:r>
          </w:p>
        </w:tc>
        <w:tc>
          <w:tcPr>
            <w:tcW w:w="1427" w:type="dxa"/>
            <w:vAlign w:val="center"/>
          </w:tcPr>
          <w:p w:rsidR="00000000" w:rsidRDefault="00FE38BC">
            <w:pPr>
              <w:widowControl/>
              <w:jc w:val="left"/>
              <w:rPr>
                <w:rFonts w:ascii="宋体" w:hAnsi="宋体" w:cs="宋体" w:hint="eastAsia"/>
                <w:iCs/>
                <w:kern w:val="0"/>
                <w:szCs w:val="21"/>
              </w:rPr>
            </w:pPr>
            <w:r>
              <w:rPr>
                <w:rFonts w:ascii="宋体" w:hAnsi="宋体" w:cs="宋体" w:hint="eastAsia"/>
                <w:iCs/>
                <w:kern w:val="0"/>
                <w:szCs w:val="21"/>
              </w:rPr>
              <w:t>课</w:t>
            </w:r>
            <w:r>
              <w:rPr>
                <w:rFonts w:ascii="宋体" w:hAnsi="宋体" w:cs="宋体" w:hint="eastAsia"/>
                <w:iCs/>
                <w:kern w:val="0"/>
                <w:szCs w:val="21"/>
              </w:rPr>
              <w:t>程目标</w:t>
            </w:r>
            <w:r>
              <w:rPr>
                <w:rFonts w:ascii="宋体" w:hAnsi="宋体" w:cs="宋体" w:hint="eastAsia"/>
                <w:iCs/>
                <w:kern w:val="0"/>
                <w:szCs w:val="21"/>
              </w:rPr>
              <w:t>2</w:t>
            </w:r>
          </w:p>
        </w:tc>
      </w:tr>
      <w:tr w:rsidR="00000000">
        <w:trPr>
          <w:trHeight w:val="435"/>
        </w:trPr>
        <w:tc>
          <w:tcPr>
            <w:tcW w:w="1080" w:type="dxa"/>
            <w:vAlign w:val="center"/>
          </w:tcPr>
          <w:p w:rsidR="00000000" w:rsidRDefault="00FE38BC">
            <w:pPr>
              <w:widowControl/>
              <w:jc w:val="left"/>
              <w:rPr>
                <w:rFonts w:ascii="宋体" w:hAnsi="宋体" w:cs="宋体" w:hint="eastAsia"/>
                <w:kern w:val="0"/>
                <w:szCs w:val="21"/>
              </w:rPr>
            </w:pPr>
            <w:r>
              <w:rPr>
                <w:rFonts w:ascii="宋体" w:hAnsi="宋体" w:cs="宋体" w:hint="eastAsia"/>
                <w:kern w:val="0"/>
                <w:szCs w:val="21"/>
              </w:rPr>
              <w:t>第</w:t>
            </w:r>
            <w:r w:rsidR="0026299D">
              <w:rPr>
                <w:rFonts w:ascii="宋体" w:hAnsi="宋体" w:cs="宋体"/>
                <w:kern w:val="0"/>
                <w:szCs w:val="21"/>
              </w:rPr>
              <w:t>6</w:t>
            </w:r>
            <w:r>
              <w:rPr>
                <w:rFonts w:ascii="宋体" w:hAnsi="宋体" w:cs="宋体" w:hint="eastAsia"/>
                <w:kern w:val="0"/>
                <w:szCs w:val="21"/>
              </w:rPr>
              <w:t>章</w:t>
            </w:r>
          </w:p>
        </w:tc>
        <w:tc>
          <w:tcPr>
            <w:tcW w:w="3471" w:type="dxa"/>
            <w:vAlign w:val="center"/>
          </w:tcPr>
          <w:p w:rsidR="00000000" w:rsidRDefault="0026299D" w:rsidP="0026299D">
            <w:pPr>
              <w:widowControl/>
              <w:jc w:val="center"/>
              <w:rPr>
                <w:rFonts w:ascii="宋体" w:hAnsi="宋体" w:hint="eastAsia"/>
                <w:szCs w:val="21"/>
              </w:rPr>
            </w:pPr>
            <w:r>
              <w:rPr>
                <w:rFonts w:ascii="宋体" w:hAnsi="宋体" w:hint="eastAsia"/>
                <w:szCs w:val="21"/>
              </w:rPr>
              <w:t>云存储+</w:t>
            </w:r>
            <w:r>
              <w:rPr>
                <w:rFonts w:ascii="宋体" w:hAnsi="宋体" w:hint="eastAsia"/>
                <w:szCs w:val="21"/>
              </w:rPr>
              <w:t>云网络</w:t>
            </w:r>
          </w:p>
        </w:tc>
        <w:tc>
          <w:tcPr>
            <w:tcW w:w="709" w:type="dxa"/>
            <w:vAlign w:val="center"/>
          </w:tcPr>
          <w:p w:rsidR="00000000" w:rsidRDefault="0026299D">
            <w:pPr>
              <w:widowControl/>
              <w:jc w:val="left"/>
              <w:rPr>
                <w:rFonts w:hint="eastAsia"/>
                <w:kern w:val="0"/>
                <w:sz w:val="20"/>
                <w:szCs w:val="20"/>
              </w:rPr>
            </w:pPr>
            <w:r>
              <w:rPr>
                <w:kern w:val="0"/>
                <w:sz w:val="20"/>
                <w:szCs w:val="20"/>
              </w:rPr>
              <w:t>4</w:t>
            </w:r>
            <w:r w:rsidR="00FE38BC">
              <w:rPr>
                <w:rFonts w:hint="eastAsia"/>
                <w:kern w:val="0"/>
                <w:sz w:val="20"/>
                <w:szCs w:val="20"/>
              </w:rPr>
              <w:t>+</w:t>
            </w:r>
            <w:r>
              <w:rPr>
                <w:kern w:val="0"/>
                <w:sz w:val="20"/>
                <w:szCs w:val="20"/>
              </w:rPr>
              <w:t>6</w:t>
            </w:r>
          </w:p>
        </w:tc>
        <w:tc>
          <w:tcPr>
            <w:tcW w:w="2243" w:type="dxa"/>
            <w:vAlign w:val="center"/>
          </w:tcPr>
          <w:p w:rsidR="00000000" w:rsidRDefault="0026299D" w:rsidP="0026299D">
            <w:pPr>
              <w:widowControl/>
              <w:jc w:val="left"/>
              <w:rPr>
                <w:rFonts w:ascii="宋体" w:hAnsi="宋体" w:cs="宋体" w:hint="eastAsia"/>
                <w:kern w:val="0"/>
                <w:szCs w:val="21"/>
              </w:rPr>
            </w:pPr>
            <w:r>
              <w:rPr>
                <w:rFonts w:ascii="宋体" w:hAnsi="宋体" w:hint="eastAsia"/>
                <w:szCs w:val="21"/>
              </w:rPr>
              <w:t>云存储+云网络</w:t>
            </w:r>
            <w:r w:rsidR="00FE38BC">
              <w:rPr>
                <w:rFonts w:ascii="宋体" w:hAnsi="宋体" w:cs="宋体" w:hint="eastAsia"/>
                <w:kern w:val="0"/>
                <w:szCs w:val="21"/>
              </w:rPr>
              <w:t>实验</w:t>
            </w:r>
          </w:p>
        </w:tc>
        <w:tc>
          <w:tcPr>
            <w:tcW w:w="1427" w:type="dxa"/>
            <w:vAlign w:val="center"/>
          </w:tcPr>
          <w:p w:rsidR="00000000" w:rsidRDefault="00FE38BC">
            <w:pPr>
              <w:widowControl/>
              <w:jc w:val="left"/>
              <w:rPr>
                <w:rFonts w:ascii="宋体" w:hAnsi="宋体" w:cs="宋体" w:hint="eastAsia"/>
                <w:iCs/>
                <w:kern w:val="0"/>
                <w:szCs w:val="21"/>
              </w:rPr>
            </w:pPr>
            <w:r>
              <w:rPr>
                <w:rFonts w:ascii="宋体" w:hAnsi="宋体" w:cs="宋体" w:hint="eastAsia"/>
                <w:iCs/>
                <w:kern w:val="0"/>
                <w:szCs w:val="21"/>
              </w:rPr>
              <w:t>课</w:t>
            </w:r>
            <w:r>
              <w:rPr>
                <w:rFonts w:ascii="宋体" w:hAnsi="宋体" w:cs="宋体" w:hint="eastAsia"/>
                <w:iCs/>
                <w:kern w:val="0"/>
                <w:szCs w:val="21"/>
              </w:rPr>
              <w:t>程目标</w:t>
            </w:r>
            <w:r>
              <w:rPr>
                <w:rFonts w:ascii="宋体" w:hAnsi="宋体" w:cs="宋体" w:hint="eastAsia"/>
                <w:iCs/>
                <w:kern w:val="0"/>
                <w:szCs w:val="21"/>
              </w:rPr>
              <w:t>2</w:t>
            </w:r>
          </w:p>
        </w:tc>
      </w:tr>
      <w:tr w:rsidR="00000000">
        <w:trPr>
          <w:trHeight w:val="435"/>
        </w:trPr>
        <w:tc>
          <w:tcPr>
            <w:tcW w:w="1080" w:type="dxa"/>
            <w:vAlign w:val="center"/>
          </w:tcPr>
          <w:p w:rsidR="00000000" w:rsidRDefault="00FE38BC">
            <w:pPr>
              <w:widowControl/>
              <w:jc w:val="left"/>
              <w:rPr>
                <w:rFonts w:ascii="宋体" w:hAnsi="宋体" w:cs="宋体" w:hint="eastAsia"/>
                <w:kern w:val="0"/>
                <w:szCs w:val="21"/>
              </w:rPr>
            </w:pPr>
            <w:r>
              <w:rPr>
                <w:rFonts w:ascii="宋体" w:hAnsi="宋体" w:cs="宋体" w:hint="eastAsia"/>
                <w:kern w:val="0"/>
                <w:szCs w:val="21"/>
              </w:rPr>
              <w:t>第</w:t>
            </w:r>
            <w:r w:rsidR="0026299D">
              <w:rPr>
                <w:rFonts w:ascii="宋体" w:hAnsi="宋体" w:cs="宋体"/>
                <w:kern w:val="0"/>
                <w:szCs w:val="21"/>
              </w:rPr>
              <w:t>7</w:t>
            </w:r>
            <w:r>
              <w:rPr>
                <w:rFonts w:ascii="宋体" w:hAnsi="宋体" w:cs="宋体" w:hint="eastAsia"/>
                <w:kern w:val="0"/>
                <w:szCs w:val="21"/>
              </w:rPr>
              <w:t>章</w:t>
            </w:r>
          </w:p>
        </w:tc>
        <w:tc>
          <w:tcPr>
            <w:tcW w:w="3471" w:type="dxa"/>
            <w:vAlign w:val="center"/>
          </w:tcPr>
          <w:p w:rsidR="00000000" w:rsidRDefault="0026299D" w:rsidP="0026299D">
            <w:pPr>
              <w:widowControl/>
              <w:jc w:val="center"/>
              <w:rPr>
                <w:rFonts w:ascii="宋体" w:hAnsi="宋体" w:hint="eastAsia"/>
                <w:szCs w:val="21"/>
              </w:rPr>
            </w:pPr>
            <w:r>
              <w:rPr>
                <w:rFonts w:ascii="宋体" w:hAnsi="宋体" w:hint="eastAsia"/>
                <w:szCs w:val="21"/>
              </w:rPr>
              <w:t>云安全</w:t>
            </w:r>
          </w:p>
        </w:tc>
        <w:tc>
          <w:tcPr>
            <w:tcW w:w="709" w:type="dxa"/>
            <w:vAlign w:val="center"/>
          </w:tcPr>
          <w:p w:rsidR="00000000" w:rsidRDefault="0026299D">
            <w:pPr>
              <w:widowControl/>
              <w:jc w:val="left"/>
              <w:rPr>
                <w:rFonts w:hint="eastAsia"/>
                <w:kern w:val="0"/>
                <w:sz w:val="20"/>
                <w:szCs w:val="20"/>
              </w:rPr>
            </w:pPr>
            <w:r>
              <w:rPr>
                <w:kern w:val="0"/>
                <w:sz w:val="20"/>
                <w:szCs w:val="20"/>
              </w:rPr>
              <w:t>4</w:t>
            </w:r>
          </w:p>
        </w:tc>
        <w:tc>
          <w:tcPr>
            <w:tcW w:w="2243" w:type="dxa"/>
            <w:vAlign w:val="center"/>
          </w:tcPr>
          <w:p w:rsidR="00000000" w:rsidRDefault="00FE38BC">
            <w:pPr>
              <w:widowControl/>
              <w:jc w:val="left"/>
              <w:rPr>
                <w:rFonts w:ascii="宋体" w:hAnsi="宋体" w:cs="宋体"/>
                <w:kern w:val="0"/>
                <w:szCs w:val="21"/>
              </w:rPr>
            </w:pPr>
          </w:p>
        </w:tc>
        <w:tc>
          <w:tcPr>
            <w:tcW w:w="1427" w:type="dxa"/>
            <w:vAlign w:val="center"/>
          </w:tcPr>
          <w:p w:rsidR="00000000" w:rsidRDefault="00FE38BC">
            <w:pPr>
              <w:widowControl/>
              <w:jc w:val="left"/>
              <w:rPr>
                <w:rFonts w:ascii="宋体" w:hAnsi="宋体" w:cs="宋体" w:hint="eastAsia"/>
                <w:iCs/>
                <w:kern w:val="0"/>
                <w:szCs w:val="21"/>
              </w:rPr>
            </w:pPr>
            <w:r>
              <w:rPr>
                <w:rFonts w:ascii="宋体" w:hAnsi="宋体" w:cs="宋体" w:hint="eastAsia"/>
                <w:iCs/>
                <w:kern w:val="0"/>
                <w:szCs w:val="21"/>
              </w:rPr>
              <w:t>课程目标</w:t>
            </w:r>
            <w:r>
              <w:rPr>
                <w:rFonts w:ascii="宋体" w:hAnsi="宋体" w:cs="宋体" w:hint="eastAsia"/>
                <w:iCs/>
                <w:kern w:val="0"/>
                <w:szCs w:val="21"/>
              </w:rPr>
              <w:t>3</w:t>
            </w:r>
          </w:p>
        </w:tc>
      </w:tr>
      <w:tr w:rsidR="0026299D">
        <w:trPr>
          <w:trHeight w:val="435"/>
        </w:trPr>
        <w:tc>
          <w:tcPr>
            <w:tcW w:w="1080" w:type="dxa"/>
            <w:vAlign w:val="center"/>
          </w:tcPr>
          <w:p w:rsidR="0026299D" w:rsidRDefault="0026299D">
            <w:pPr>
              <w:widowControl/>
              <w:jc w:val="left"/>
              <w:rPr>
                <w:rFonts w:ascii="宋体" w:hAnsi="宋体" w:cs="宋体" w:hint="eastAsia"/>
                <w:kern w:val="0"/>
                <w:szCs w:val="21"/>
              </w:rPr>
            </w:pPr>
            <w:r>
              <w:rPr>
                <w:rFonts w:ascii="宋体" w:hAnsi="宋体" w:cs="宋体" w:hint="eastAsia"/>
                <w:kern w:val="0"/>
                <w:szCs w:val="21"/>
              </w:rPr>
              <w:t>第</w:t>
            </w:r>
            <w:r>
              <w:rPr>
                <w:rFonts w:ascii="宋体" w:hAnsi="宋体" w:cs="宋体"/>
                <w:kern w:val="0"/>
                <w:szCs w:val="21"/>
              </w:rPr>
              <w:t>8</w:t>
            </w:r>
            <w:r>
              <w:rPr>
                <w:rFonts w:ascii="宋体" w:hAnsi="宋体" w:cs="宋体" w:hint="eastAsia"/>
                <w:kern w:val="0"/>
                <w:szCs w:val="21"/>
              </w:rPr>
              <w:t>章</w:t>
            </w:r>
          </w:p>
        </w:tc>
        <w:tc>
          <w:tcPr>
            <w:tcW w:w="3471" w:type="dxa"/>
            <w:vAlign w:val="center"/>
          </w:tcPr>
          <w:p w:rsidR="0026299D" w:rsidRDefault="0026299D" w:rsidP="0026299D">
            <w:pPr>
              <w:widowControl/>
              <w:jc w:val="center"/>
              <w:rPr>
                <w:rFonts w:ascii="宋体" w:hAnsi="宋体" w:hint="eastAsia"/>
                <w:szCs w:val="21"/>
              </w:rPr>
            </w:pPr>
            <w:r>
              <w:rPr>
                <w:rFonts w:ascii="宋体" w:hAnsi="宋体" w:hint="eastAsia"/>
                <w:szCs w:val="21"/>
              </w:rPr>
              <w:t>云计算的创新与发展</w:t>
            </w:r>
          </w:p>
        </w:tc>
        <w:tc>
          <w:tcPr>
            <w:tcW w:w="709" w:type="dxa"/>
            <w:vAlign w:val="center"/>
          </w:tcPr>
          <w:p w:rsidR="0026299D" w:rsidRDefault="0026299D">
            <w:pPr>
              <w:widowControl/>
              <w:jc w:val="left"/>
              <w:rPr>
                <w:rFonts w:hint="eastAsia"/>
                <w:kern w:val="0"/>
                <w:sz w:val="20"/>
                <w:szCs w:val="20"/>
              </w:rPr>
            </w:pPr>
            <w:r>
              <w:rPr>
                <w:rFonts w:hint="eastAsia"/>
                <w:kern w:val="0"/>
                <w:sz w:val="20"/>
                <w:szCs w:val="20"/>
              </w:rPr>
              <w:t>2</w:t>
            </w:r>
          </w:p>
        </w:tc>
        <w:tc>
          <w:tcPr>
            <w:tcW w:w="2243" w:type="dxa"/>
            <w:vAlign w:val="center"/>
          </w:tcPr>
          <w:p w:rsidR="0026299D" w:rsidRDefault="0026299D">
            <w:pPr>
              <w:widowControl/>
              <w:jc w:val="left"/>
              <w:rPr>
                <w:rFonts w:ascii="宋体" w:hAnsi="宋体" w:hint="eastAsia"/>
                <w:szCs w:val="21"/>
              </w:rPr>
            </w:pPr>
          </w:p>
        </w:tc>
        <w:tc>
          <w:tcPr>
            <w:tcW w:w="1427" w:type="dxa"/>
            <w:vAlign w:val="center"/>
          </w:tcPr>
          <w:p w:rsidR="0026299D" w:rsidRDefault="0026299D">
            <w:pPr>
              <w:widowControl/>
              <w:jc w:val="left"/>
              <w:rPr>
                <w:rFonts w:ascii="宋体" w:hAnsi="宋体" w:cs="宋体" w:hint="eastAsia"/>
                <w:iCs/>
                <w:kern w:val="0"/>
                <w:szCs w:val="21"/>
              </w:rPr>
            </w:pPr>
          </w:p>
        </w:tc>
      </w:tr>
    </w:tbl>
    <w:p w:rsidR="00000000" w:rsidRDefault="00FE38BC">
      <w:pPr>
        <w:spacing w:beforeLines="50" w:before="156" w:afterLines="50" w:after="156" w:line="360" w:lineRule="exact"/>
        <w:ind w:firstLineChars="200" w:firstLine="482"/>
        <w:rPr>
          <w:rFonts w:ascii="宋体" w:hAnsi="宋体" w:hint="eastAsia"/>
          <w:b/>
          <w:szCs w:val="21"/>
        </w:rPr>
      </w:pPr>
      <w:r>
        <w:rPr>
          <w:rFonts w:hint="eastAsia"/>
          <w:b/>
          <w:bCs/>
          <w:sz w:val="24"/>
        </w:rPr>
        <w:t>七、考核方式及成绩评定</w:t>
      </w:r>
    </w:p>
    <w:tbl>
      <w:tblPr>
        <w:tblW w:w="0" w:type="auto"/>
        <w:jc w:val="center"/>
        <w:tblInd w:w="0" w:type="dxa"/>
        <w:tblLayout w:type="fixed"/>
        <w:tblLook w:val="0000" w:firstRow="0" w:lastRow="0" w:firstColumn="0" w:lastColumn="0" w:noHBand="0" w:noVBand="0"/>
      </w:tblPr>
      <w:tblGrid>
        <w:gridCol w:w="1604"/>
        <w:gridCol w:w="3260"/>
        <w:gridCol w:w="2485"/>
        <w:gridCol w:w="1753"/>
      </w:tblGrid>
      <w:tr w:rsidR="00000000">
        <w:trPr>
          <w:trHeight w:hRule="exact" w:val="425"/>
          <w:jc w:val="center"/>
        </w:trPr>
        <w:tc>
          <w:tcPr>
            <w:tcW w:w="1604"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考核内容</w:t>
            </w:r>
          </w:p>
        </w:tc>
        <w:tc>
          <w:tcPr>
            <w:tcW w:w="3260" w:type="dxa"/>
            <w:tcBorders>
              <w:top w:val="single" w:sz="4" w:space="0" w:color="auto"/>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考核方式</w:t>
            </w:r>
          </w:p>
        </w:tc>
        <w:tc>
          <w:tcPr>
            <w:tcW w:w="2485" w:type="dxa"/>
            <w:tcBorders>
              <w:top w:val="single" w:sz="4" w:space="0" w:color="auto"/>
              <w:left w:val="nil"/>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评定标准（</w:t>
            </w:r>
            <w:r>
              <w:rPr>
                <w:rFonts w:ascii="宋体" w:hAnsi="宋体" w:cs="宋体" w:hint="eastAsia"/>
                <w:kern w:val="0"/>
                <w:szCs w:val="21"/>
              </w:rPr>
              <w:t>依据）</w:t>
            </w:r>
          </w:p>
        </w:tc>
        <w:tc>
          <w:tcPr>
            <w:tcW w:w="1753" w:type="dxa"/>
            <w:tcBorders>
              <w:top w:val="single" w:sz="4" w:space="0" w:color="auto"/>
              <w:left w:val="nil"/>
              <w:bottom w:val="single" w:sz="4" w:space="0" w:color="auto"/>
              <w:right w:val="single" w:sz="4" w:space="0" w:color="auto"/>
            </w:tcBorders>
            <w:vAlign w:val="center"/>
          </w:tcPr>
          <w:p w:rsidR="00000000" w:rsidRDefault="00FE38BC">
            <w:pPr>
              <w:widowControl/>
              <w:jc w:val="left"/>
              <w:rPr>
                <w:rFonts w:ascii="宋体" w:hAnsi="宋体" w:cs="宋体"/>
                <w:kern w:val="0"/>
                <w:szCs w:val="21"/>
              </w:rPr>
            </w:pPr>
            <w:r>
              <w:rPr>
                <w:rFonts w:ascii="宋体" w:hAnsi="宋体" w:cs="宋体" w:hint="eastAsia"/>
                <w:kern w:val="0"/>
                <w:szCs w:val="21"/>
              </w:rPr>
              <w:t>占总成绩比例</w:t>
            </w:r>
          </w:p>
        </w:tc>
      </w:tr>
      <w:tr w:rsidR="00000000">
        <w:trPr>
          <w:trHeight w:hRule="exact" w:val="676"/>
          <w:jc w:val="center"/>
        </w:trPr>
        <w:tc>
          <w:tcPr>
            <w:tcW w:w="1604" w:type="dxa"/>
            <w:tcBorders>
              <w:top w:val="nil"/>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过程考核</w:t>
            </w:r>
          </w:p>
        </w:tc>
        <w:tc>
          <w:tcPr>
            <w:tcW w:w="3260" w:type="dxa"/>
            <w:tcBorders>
              <w:top w:val="nil"/>
              <w:left w:val="nil"/>
              <w:bottom w:val="single" w:sz="4" w:space="0" w:color="auto"/>
              <w:right w:val="single" w:sz="4" w:space="0" w:color="auto"/>
            </w:tcBorders>
            <w:vAlign w:val="center"/>
          </w:tcPr>
          <w:p w:rsidR="00000000" w:rsidRDefault="00FE38BC">
            <w:pPr>
              <w:widowControl/>
              <w:jc w:val="left"/>
              <w:rPr>
                <w:rFonts w:ascii="宋体" w:hAnsi="宋体" w:cs="宋体"/>
                <w:kern w:val="0"/>
                <w:szCs w:val="21"/>
              </w:rPr>
            </w:pPr>
            <w:r>
              <w:rPr>
                <w:rFonts w:hint="eastAsia"/>
                <w:szCs w:val="21"/>
              </w:rPr>
              <w:t>含到课率、课堂讨论发言、平时</w:t>
            </w:r>
            <w:r>
              <w:rPr>
                <w:rFonts w:hint="eastAsia"/>
                <w:szCs w:val="21"/>
              </w:rPr>
              <w:t>课堂</w:t>
            </w:r>
            <w:r>
              <w:rPr>
                <w:rFonts w:hint="eastAsia"/>
                <w:szCs w:val="21"/>
              </w:rPr>
              <w:t>作业</w:t>
            </w:r>
            <w:r>
              <w:rPr>
                <w:rFonts w:hint="eastAsia"/>
                <w:szCs w:val="21"/>
              </w:rPr>
              <w:t>、</w:t>
            </w:r>
            <w:r>
              <w:rPr>
                <w:rFonts w:hint="eastAsia"/>
                <w:szCs w:val="21"/>
              </w:rPr>
              <w:t>平时实验</w:t>
            </w:r>
            <w:r>
              <w:rPr>
                <w:rFonts w:hint="eastAsia"/>
                <w:szCs w:val="21"/>
              </w:rPr>
              <w:t>等</w:t>
            </w:r>
          </w:p>
        </w:tc>
        <w:tc>
          <w:tcPr>
            <w:tcW w:w="2485" w:type="dxa"/>
            <w:tcBorders>
              <w:top w:val="nil"/>
              <w:left w:val="nil"/>
              <w:bottom w:val="single" w:sz="4" w:space="0" w:color="auto"/>
              <w:right w:val="single" w:sz="4" w:space="0" w:color="auto"/>
            </w:tcBorders>
            <w:vAlign w:val="center"/>
          </w:tcPr>
          <w:p w:rsidR="00000000" w:rsidRDefault="00FE38BC">
            <w:pPr>
              <w:widowControl/>
              <w:jc w:val="left"/>
              <w:rPr>
                <w:rFonts w:ascii="宋体" w:hAnsi="宋体" w:cs="宋体" w:hint="eastAsia"/>
                <w:kern w:val="0"/>
                <w:szCs w:val="21"/>
              </w:rPr>
            </w:pPr>
          </w:p>
        </w:tc>
        <w:tc>
          <w:tcPr>
            <w:tcW w:w="1753" w:type="dxa"/>
            <w:tcBorders>
              <w:top w:val="nil"/>
              <w:left w:val="nil"/>
              <w:bottom w:val="single" w:sz="4" w:space="0" w:color="auto"/>
              <w:right w:val="single" w:sz="4" w:space="0" w:color="auto"/>
            </w:tcBorders>
            <w:vAlign w:val="center"/>
          </w:tcPr>
          <w:p w:rsidR="00000000" w:rsidRDefault="0026299D">
            <w:pPr>
              <w:widowControl/>
              <w:jc w:val="left"/>
              <w:rPr>
                <w:rFonts w:ascii="宋体" w:hAnsi="宋体" w:cs="宋体" w:hint="eastAsia"/>
                <w:kern w:val="0"/>
                <w:szCs w:val="21"/>
              </w:rPr>
            </w:pPr>
            <w:r>
              <w:rPr>
                <w:rFonts w:ascii="宋体" w:hAnsi="宋体" w:cs="宋体"/>
                <w:kern w:val="0"/>
                <w:szCs w:val="21"/>
              </w:rPr>
              <w:t>4</w:t>
            </w:r>
            <w:r w:rsidR="00FE38BC">
              <w:rPr>
                <w:rFonts w:ascii="宋体" w:hAnsi="宋体" w:cs="宋体" w:hint="eastAsia"/>
                <w:kern w:val="0"/>
                <w:szCs w:val="21"/>
              </w:rPr>
              <w:t>0%</w:t>
            </w:r>
          </w:p>
        </w:tc>
      </w:tr>
      <w:tr w:rsidR="00000000">
        <w:trPr>
          <w:trHeight w:hRule="exact" w:val="570"/>
          <w:jc w:val="center"/>
        </w:trPr>
        <w:tc>
          <w:tcPr>
            <w:tcW w:w="1604"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kern w:val="0"/>
                <w:szCs w:val="21"/>
              </w:rPr>
            </w:pPr>
            <w:r>
              <w:rPr>
                <w:rFonts w:ascii="宋体" w:hAnsi="宋体" w:cs="宋体" w:hint="eastAsia"/>
                <w:kern w:val="0"/>
                <w:szCs w:val="21"/>
              </w:rPr>
              <w:t>期末考核</w:t>
            </w:r>
          </w:p>
        </w:tc>
        <w:tc>
          <w:tcPr>
            <w:tcW w:w="3260" w:type="dxa"/>
            <w:tcBorders>
              <w:top w:val="single" w:sz="4" w:space="0" w:color="auto"/>
              <w:left w:val="nil"/>
              <w:bottom w:val="single" w:sz="4" w:space="0" w:color="auto"/>
              <w:right w:val="single" w:sz="4" w:space="0" w:color="auto"/>
            </w:tcBorders>
            <w:vAlign w:val="center"/>
          </w:tcPr>
          <w:p w:rsidR="00000000" w:rsidRDefault="00FE38BC">
            <w:pPr>
              <w:widowControl/>
              <w:jc w:val="left"/>
              <w:rPr>
                <w:rFonts w:ascii="宋体" w:hAnsi="宋体" w:cs="宋体" w:hint="eastAsia"/>
                <w:kern w:val="0"/>
                <w:szCs w:val="21"/>
              </w:rPr>
            </w:pPr>
            <w:r>
              <w:rPr>
                <w:rFonts w:ascii="宋体" w:hAnsi="宋体" w:cs="宋体" w:hint="eastAsia"/>
                <w:kern w:val="0"/>
                <w:szCs w:val="21"/>
              </w:rPr>
              <w:t>考试或大作业</w:t>
            </w:r>
          </w:p>
        </w:tc>
        <w:tc>
          <w:tcPr>
            <w:tcW w:w="2485" w:type="dxa"/>
            <w:tcBorders>
              <w:top w:val="single" w:sz="4" w:space="0" w:color="auto"/>
              <w:left w:val="nil"/>
              <w:bottom w:val="single" w:sz="4" w:space="0" w:color="auto"/>
              <w:right w:val="single" w:sz="4" w:space="0" w:color="auto"/>
            </w:tcBorders>
            <w:vAlign w:val="center"/>
          </w:tcPr>
          <w:p w:rsidR="00000000" w:rsidRDefault="00FE38BC">
            <w:pPr>
              <w:widowControl/>
              <w:jc w:val="left"/>
              <w:rPr>
                <w:rFonts w:ascii="宋体" w:hAnsi="宋体" w:cs="宋体"/>
                <w:kern w:val="0"/>
                <w:szCs w:val="21"/>
              </w:rPr>
            </w:pPr>
          </w:p>
        </w:tc>
        <w:tc>
          <w:tcPr>
            <w:tcW w:w="1753" w:type="dxa"/>
            <w:tcBorders>
              <w:top w:val="single" w:sz="4" w:space="0" w:color="auto"/>
              <w:left w:val="nil"/>
              <w:bottom w:val="single" w:sz="4" w:space="0" w:color="auto"/>
              <w:right w:val="single" w:sz="4" w:space="0" w:color="auto"/>
            </w:tcBorders>
            <w:vAlign w:val="center"/>
          </w:tcPr>
          <w:p w:rsidR="00000000" w:rsidRDefault="0026299D">
            <w:pPr>
              <w:widowControl/>
              <w:jc w:val="left"/>
              <w:rPr>
                <w:rFonts w:ascii="宋体" w:hAnsi="宋体" w:cs="宋体" w:hint="eastAsia"/>
                <w:kern w:val="0"/>
                <w:szCs w:val="21"/>
              </w:rPr>
            </w:pPr>
            <w:r>
              <w:rPr>
                <w:rFonts w:ascii="宋体" w:hAnsi="宋体" w:cs="宋体"/>
                <w:kern w:val="0"/>
                <w:szCs w:val="21"/>
              </w:rPr>
              <w:t>6</w:t>
            </w:r>
            <w:r w:rsidR="00FE38BC">
              <w:rPr>
                <w:rFonts w:ascii="宋体" w:hAnsi="宋体" w:cs="宋体" w:hint="eastAsia"/>
                <w:kern w:val="0"/>
                <w:szCs w:val="21"/>
              </w:rPr>
              <w:t>0%</w:t>
            </w:r>
          </w:p>
        </w:tc>
      </w:tr>
      <w:tr w:rsidR="00000000">
        <w:trPr>
          <w:trHeight w:hRule="exact" w:val="425"/>
          <w:jc w:val="center"/>
        </w:trPr>
        <w:tc>
          <w:tcPr>
            <w:tcW w:w="1604"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cs="宋体" w:hint="eastAsia"/>
                <w:kern w:val="0"/>
                <w:szCs w:val="21"/>
              </w:rPr>
              <w:t>考核类别</w:t>
            </w:r>
          </w:p>
        </w:tc>
        <w:tc>
          <w:tcPr>
            <w:tcW w:w="7498" w:type="dxa"/>
            <w:gridSpan w:val="3"/>
            <w:tcBorders>
              <w:top w:val="single" w:sz="4" w:space="0" w:color="auto"/>
              <w:left w:val="nil"/>
              <w:bottom w:val="single" w:sz="4" w:space="0" w:color="auto"/>
              <w:right w:val="single" w:sz="4" w:space="0" w:color="auto"/>
            </w:tcBorders>
            <w:vAlign w:val="center"/>
          </w:tcPr>
          <w:p w:rsidR="00000000" w:rsidRDefault="00FE38BC">
            <w:pPr>
              <w:widowControl/>
              <w:rPr>
                <w:rFonts w:ascii="宋体" w:hAnsi="宋体" w:cs="宋体"/>
                <w:kern w:val="0"/>
                <w:szCs w:val="21"/>
              </w:rPr>
            </w:pPr>
            <w:r>
              <w:rPr>
                <w:rFonts w:hint="eastAsia"/>
                <w:b/>
              </w:rPr>
              <w:t>考查</w:t>
            </w:r>
          </w:p>
        </w:tc>
      </w:tr>
      <w:tr w:rsidR="00000000">
        <w:trPr>
          <w:trHeight w:hRule="exact" w:val="425"/>
          <w:jc w:val="center"/>
        </w:trPr>
        <w:tc>
          <w:tcPr>
            <w:tcW w:w="1604" w:type="dxa"/>
            <w:tcBorders>
              <w:top w:val="single" w:sz="4" w:space="0" w:color="auto"/>
              <w:left w:val="single" w:sz="4" w:space="0" w:color="auto"/>
              <w:bottom w:val="single" w:sz="4" w:space="0" w:color="auto"/>
              <w:right w:val="single" w:sz="4" w:space="0" w:color="auto"/>
            </w:tcBorders>
            <w:vAlign w:val="center"/>
          </w:tcPr>
          <w:p w:rsidR="00000000" w:rsidRDefault="00FE38BC">
            <w:pPr>
              <w:widowControl/>
              <w:jc w:val="center"/>
              <w:rPr>
                <w:rFonts w:ascii="宋体" w:hAnsi="宋体" w:cs="宋体" w:hint="eastAsia"/>
                <w:kern w:val="0"/>
                <w:szCs w:val="21"/>
              </w:rPr>
            </w:pPr>
            <w:r>
              <w:rPr>
                <w:rFonts w:ascii="宋体" w:hAnsi="宋体" w:hint="eastAsia"/>
                <w:szCs w:val="21"/>
              </w:rPr>
              <w:t>成绩登记方式</w:t>
            </w:r>
          </w:p>
        </w:tc>
        <w:tc>
          <w:tcPr>
            <w:tcW w:w="7498" w:type="dxa"/>
            <w:gridSpan w:val="3"/>
            <w:tcBorders>
              <w:top w:val="single" w:sz="4" w:space="0" w:color="auto"/>
              <w:left w:val="nil"/>
              <w:bottom w:val="single" w:sz="4" w:space="0" w:color="auto"/>
              <w:right w:val="single" w:sz="4" w:space="0" w:color="auto"/>
            </w:tcBorders>
            <w:vAlign w:val="center"/>
          </w:tcPr>
          <w:p w:rsidR="00000000" w:rsidRDefault="00FE38BC">
            <w:pPr>
              <w:widowControl/>
              <w:rPr>
                <w:rFonts w:ascii="宋体" w:hAnsi="宋体" w:cs="宋体"/>
                <w:kern w:val="0"/>
                <w:szCs w:val="21"/>
              </w:rPr>
            </w:pPr>
            <w:r>
              <w:rPr>
                <w:rFonts w:hint="eastAsia"/>
                <w:szCs w:val="21"/>
              </w:rPr>
              <w:t>百分制或五级制</w:t>
            </w:r>
          </w:p>
        </w:tc>
      </w:tr>
    </w:tbl>
    <w:p w:rsidR="00000000" w:rsidRDefault="00FE38BC">
      <w:pPr>
        <w:spacing w:beforeLines="50" w:before="156" w:afterLines="50" w:after="156" w:line="360" w:lineRule="exact"/>
        <w:ind w:firstLineChars="200" w:firstLine="482"/>
        <w:rPr>
          <w:rFonts w:hint="eastAsia"/>
          <w:b/>
          <w:sz w:val="24"/>
        </w:rPr>
      </w:pPr>
      <w:r>
        <w:rPr>
          <w:rFonts w:hint="eastAsia"/>
          <w:b/>
          <w:bCs/>
          <w:sz w:val="24"/>
        </w:rPr>
        <w:t>八、推荐教材与主要参考书</w:t>
      </w:r>
    </w:p>
    <w:p w:rsidR="00000000" w:rsidRDefault="00FE38BC">
      <w:pPr>
        <w:adjustRightInd w:val="0"/>
        <w:snapToGrid w:val="0"/>
        <w:spacing w:line="360" w:lineRule="exact"/>
        <w:ind w:firstLineChars="200" w:firstLine="420"/>
        <w:rPr>
          <w:rFonts w:hint="eastAsia"/>
          <w:szCs w:val="21"/>
        </w:rPr>
      </w:pPr>
      <w:r>
        <w:rPr>
          <w:rFonts w:hint="eastAsia"/>
          <w:szCs w:val="21"/>
        </w:rPr>
        <w:t>（一）推荐教材：</w:t>
      </w:r>
    </w:p>
    <w:p w:rsidR="00000000" w:rsidRDefault="00D02DB6">
      <w:pPr>
        <w:adjustRightInd w:val="0"/>
        <w:snapToGrid w:val="0"/>
        <w:spacing w:line="360" w:lineRule="exact"/>
        <w:ind w:firstLineChars="200" w:firstLine="420"/>
        <w:rPr>
          <w:rFonts w:hint="eastAsia"/>
          <w:szCs w:val="21"/>
        </w:rPr>
      </w:pPr>
      <w:r w:rsidRPr="00D02DB6">
        <w:rPr>
          <w:rFonts w:hint="eastAsia"/>
          <w:szCs w:val="21"/>
        </w:rPr>
        <w:t>李伯虎</w:t>
      </w:r>
      <w:r w:rsidRPr="00D02DB6">
        <w:rPr>
          <w:rFonts w:hint="eastAsia"/>
          <w:szCs w:val="21"/>
        </w:rPr>
        <w:t xml:space="preserve"> </w:t>
      </w:r>
      <w:r w:rsidRPr="00D02DB6">
        <w:rPr>
          <w:rFonts w:hint="eastAsia"/>
          <w:szCs w:val="21"/>
        </w:rPr>
        <w:t>李兵</w:t>
      </w:r>
      <w:r w:rsidRPr="00D02DB6">
        <w:rPr>
          <w:rFonts w:hint="eastAsia"/>
          <w:szCs w:val="21"/>
        </w:rPr>
        <w:t xml:space="preserve"> </w:t>
      </w:r>
      <w:r w:rsidRPr="00D02DB6">
        <w:rPr>
          <w:rFonts w:hint="eastAsia"/>
          <w:szCs w:val="21"/>
        </w:rPr>
        <w:t>中国电子学会</w:t>
      </w:r>
      <w:r>
        <w:rPr>
          <w:rFonts w:hint="eastAsia"/>
          <w:szCs w:val="21"/>
        </w:rPr>
        <w:t>《</w:t>
      </w:r>
      <w:r w:rsidRPr="00D02DB6">
        <w:rPr>
          <w:rFonts w:hint="eastAsia"/>
          <w:szCs w:val="21"/>
        </w:rPr>
        <w:t>云计算导论</w:t>
      </w:r>
      <w:r>
        <w:rPr>
          <w:rFonts w:hint="eastAsia"/>
          <w:szCs w:val="21"/>
        </w:rPr>
        <w:t>》机械工业出版社</w:t>
      </w:r>
      <w:r w:rsidR="00FE38BC">
        <w:rPr>
          <w:rFonts w:hint="eastAsia"/>
          <w:szCs w:val="21"/>
        </w:rPr>
        <w:t>，</w:t>
      </w:r>
      <w:r w:rsidRPr="00D02DB6">
        <w:rPr>
          <w:rFonts w:hint="eastAsia"/>
          <w:szCs w:val="21"/>
        </w:rPr>
        <w:t>ISBN</w:t>
      </w:r>
      <w:r w:rsidRPr="00D02DB6">
        <w:rPr>
          <w:rFonts w:hint="eastAsia"/>
          <w:szCs w:val="21"/>
        </w:rPr>
        <w:t>：</w:t>
      </w:r>
      <w:r w:rsidRPr="00D02DB6">
        <w:rPr>
          <w:rFonts w:hint="eastAsia"/>
          <w:szCs w:val="21"/>
        </w:rPr>
        <w:t>978-7-111-60768-7</w:t>
      </w:r>
      <w:bookmarkStart w:id="0" w:name="_GoBack"/>
      <w:bookmarkEnd w:id="0"/>
    </w:p>
    <w:p w:rsidR="00000000" w:rsidRDefault="00FE38BC">
      <w:pPr>
        <w:adjustRightInd w:val="0"/>
        <w:snapToGrid w:val="0"/>
        <w:spacing w:line="360" w:lineRule="exact"/>
        <w:ind w:firstLineChars="200" w:firstLine="420"/>
        <w:rPr>
          <w:rFonts w:hint="eastAsia"/>
          <w:szCs w:val="21"/>
        </w:rPr>
      </w:pPr>
      <w:r>
        <w:rPr>
          <w:rFonts w:hint="eastAsia"/>
          <w:szCs w:val="21"/>
        </w:rPr>
        <w:t>（二）主要参考书：</w:t>
      </w:r>
    </w:p>
    <w:p w:rsidR="00FE38BC" w:rsidRDefault="00FE38BC">
      <w:pPr>
        <w:spacing w:line="360" w:lineRule="exact"/>
        <w:ind w:firstLineChars="200" w:firstLine="420"/>
        <w:rPr>
          <w:rFonts w:hint="eastAsia"/>
          <w:szCs w:val="21"/>
        </w:rPr>
      </w:pPr>
      <w:r>
        <w:rPr>
          <w:rFonts w:hint="eastAsia"/>
          <w:szCs w:val="21"/>
        </w:rPr>
        <w:t>陆平，云计算基础架构及关键应用，机械工业出版社，</w:t>
      </w:r>
      <w:r>
        <w:rPr>
          <w:rFonts w:hint="eastAsia"/>
          <w:szCs w:val="21"/>
        </w:rPr>
        <w:t>2016</w:t>
      </w:r>
      <w:r>
        <w:rPr>
          <w:rFonts w:hint="eastAsia"/>
          <w:szCs w:val="21"/>
        </w:rPr>
        <w:t>年</w:t>
      </w:r>
      <w:r>
        <w:rPr>
          <w:rFonts w:hint="eastAsia"/>
          <w:szCs w:val="21"/>
        </w:rPr>
        <w:t>04</w:t>
      </w:r>
      <w:r>
        <w:rPr>
          <w:rFonts w:hint="eastAsia"/>
          <w:szCs w:val="21"/>
        </w:rPr>
        <w:t>月，</w:t>
      </w:r>
      <w:r>
        <w:rPr>
          <w:rFonts w:hint="eastAsia"/>
          <w:szCs w:val="21"/>
        </w:rPr>
        <w:t>ISBN</w:t>
      </w:r>
      <w:r>
        <w:rPr>
          <w:rFonts w:hint="eastAsia"/>
          <w:szCs w:val="21"/>
        </w:rPr>
        <w:t>：</w:t>
      </w:r>
      <w:r>
        <w:rPr>
          <w:rFonts w:hint="eastAsia"/>
          <w:szCs w:val="21"/>
        </w:rPr>
        <w:t>9787111531760</w:t>
      </w:r>
    </w:p>
    <w:sectPr w:rsidR="00FE38BC">
      <w:footerReference w:type="default" r:id="rId7"/>
      <w:pgSz w:w="11906" w:h="16838"/>
      <w:pgMar w:top="1418" w:right="1588" w:bottom="1134" w:left="1588" w:header="567" w:footer="510"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8BC" w:rsidRDefault="00FE38BC">
      <w:r>
        <w:separator/>
      </w:r>
    </w:p>
  </w:endnote>
  <w:endnote w:type="continuationSeparator" w:id="0">
    <w:p w:rsidR="00FE38BC" w:rsidRDefault="00FE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E38BC">
    <w:pPr>
      <w:pStyle w:val="a7"/>
      <w:jc w:val="center"/>
    </w:pPr>
    <w:r>
      <w:fldChar w:fldCharType="begin"/>
    </w:r>
    <w:r>
      <w:instrText>PAGE   \* MERGEFORMAT</w:instrText>
    </w:r>
    <w:r>
      <w:fldChar w:fldCharType="separate"/>
    </w:r>
    <w:r w:rsidR="00D02DB6" w:rsidRPr="00D02DB6">
      <w:rPr>
        <w:noProof/>
        <w:lang w:val="zh-CN" w:eastAsia="zh-CN"/>
      </w:rPr>
      <w:t>1</w:t>
    </w:r>
    <w:r>
      <w:fldChar w:fldCharType="end"/>
    </w:r>
  </w:p>
  <w:p w:rsidR="00000000" w:rsidRDefault="00FE38B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8BC" w:rsidRDefault="00FE38BC">
      <w:r>
        <w:separator/>
      </w:r>
    </w:p>
  </w:footnote>
  <w:footnote w:type="continuationSeparator" w:id="0">
    <w:p w:rsidR="00FE38BC" w:rsidRDefault="00FE38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C1A6849"/>
    <w:multiLevelType w:val="singleLevel"/>
    <w:tmpl w:val="EC1A6849"/>
    <w:lvl w:ilvl="0">
      <w:start w:val="1"/>
      <w:numFmt w:val="decimal"/>
      <w:lvlText w:val="%1."/>
      <w:lvlJc w:val="left"/>
      <w:pPr>
        <w:tabs>
          <w:tab w:val="num" w:pos="312"/>
        </w:tabs>
      </w:pPr>
    </w:lvl>
  </w:abstractNum>
  <w:abstractNum w:abstractNumId="1" w15:restartNumberingAfterBreak="0">
    <w:nsid w:val="522CC08D"/>
    <w:multiLevelType w:val="singleLevel"/>
    <w:tmpl w:val="522CC08D"/>
    <w:lvl w:ilvl="0">
      <w:start w:val="1"/>
      <w:numFmt w:val="decimal"/>
      <w:lvlText w:val="%1."/>
      <w:lvlJc w:val="left"/>
      <w:pPr>
        <w:tabs>
          <w:tab w:val="num"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05C"/>
    <w:rsid w:val="000044AE"/>
    <w:rsid w:val="000145FB"/>
    <w:rsid w:val="00046206"/>
    <w:rsid w:val="000662FF"/>
    <w:rsid w:val="00073DB3"/>
    <w:rsid w:val="0008773B"/>
    <w:rsid w:val="000A78B5"/>
    <w:rsid w:val="000B5E70"/>
    <w:rsid w:val="000B75E7"/>
    <w:rsid w:val="000D6524"/>
    <w:rsid w:val="000F7FEC"/>
    <w:rsid w:val="00131C07"/>
    <w:rsid w:val="0014244A"/>
    <w:rsid w:val="00173720"/>
    <w:rsid w:val="00195DD2"/>
    <w:rsid w:val="001D233E"/>
    <w:rsid w:val="001F032F"/>
    <w:rsid w:val="0020497D"/>
    <w:rsid w:val="0021748D"/>
    <w:rsid w:val="00254AF1"/>
    <w:rsid w:val="0026299D"/>
    <w:rsid w:val="00262A0E"/>
    <w:rsid w:val="002744BB"/>
    <w:rsid w:val="002804A8"/>
    <w:rsid w:val="00281639"/>
    <w:rsid w:val="00281EF0"/>
    <w:rsid w:val="0028454A"/>
    <w:rsid w:val="002A0A88"/>
    <w:rsid w:val="002B278E"/>
    <w:rsid w:val="002F3D90"/>
    <w:rsid w:val="00312D4F"/>
    <w:rsid w:val="0034482E"/>
    <w:rsid w:val="0038601F"/>
    <w:rsid w:val="003A7752"/>
    <w:rsid w:val="003E778E"/>
    <w:rsid w:val="00411A2B"/>
    <w:rsid w:val="00425382"/>
    <w:rsid w:val="00426F30"/>
    <w:rsid w:val="0045198D"/>
    <w:rsid w:val="00474D5B"/>
    <w:rsid w:val="0048724C"/>
    <w:rsid w:val="004872C0"/>
    <w:rsid w:val="004B205C"/>
    <w:rsid w:val="004E0020"/>
    <w:rsid w:val="004F1B57"/>
    <w:rsid w:val="004F4DFC"/>
    <w:rsid w:val="004F6258"/>
    <w:rsid w:val="00503BD9"/>
    <w:rsid w:val="00515897"/>
    <w:rsid w:val="00515BC7"/>
    <w:rsid w:val="00565AF3"/>
    <w:rsid w:val="00575CCC"/>
    <w:rsid w:val="00582D4A"/>
    <w:rsid w:val="00587060"/>
    <w:rsid w:val="005B23D6"/>
    <w:rsid w:val="005E55F2"/>
    <w:rsid w:val="006038F3"/>
    <w:rsid w:val="00606C36"/>
    <w:rsid w:val="0061522E"/>
    <w:rsid w:val="0062459D"/>
    <w:rsid w:val="00634583"/>
    <w:rsid w:val="006529C7"/>
    <w:rsid w:val="006569C8"/>
    <w:rsid w:val="0066671C"/>
    <w:rsid w:val="00672223"/>
    <w:rsid w:val="006847A1"/>
    <w:rsid w:val="006A1771"/>
    <w:rsid w:val="006C4A93"/>
    <w:rsid w:val="006E7CB1"/>
    <w:rsid w:val="00706EEB"/>
    <w:rsid w:val="0071125D"/>
    <w:rsid w:val="00712ABD"/>
    <w:rsid w:val="007A057B"/>
    <w:rsid w:val="007D0C34"/>
    <w:rsid w:val="007F0108"/>
    <w:rsid w:val="0080041B"/>
    <w:rsid w:val="00816A8B"/>
    <w:rsid w:val="00843F9A"/>
    <w:rsid w:val="00850800"/>
    <w:rsid w:val="00897B26"/>
    <w:rsid w:val="008D3B6C"/>
    <w:rsid w:val="008E4200"/>
    <w:rsid w:val="008E6642"/>
    <w:rsid w:val="008F7D3F"/>
    <w:rsid w:val="009209FA"/>
    <w:rsid w:val="00923CD8"/>
    <w:rsid w:val="0092448F"/>
    <w:rsid w:val="00925F23"/>
    <w:rsid w:val="009364F3"/>
    <w:rsid w:val="009379BB"/>
    <w:rsid w:val="009515FF"/>
    <w:rsid w:val="00953E16"/>
    <w:rsid w:val="0096510A"/>
    <w:rsid w:val="009B75E2"/>
    <w:rsid w:val="009E7ED1"/>
    <w:rsid w:val="009F2EA4"/>
    <w:rsid w:val="00A11D2F"/>
    <w:rsid w:val="00A310F6"/>
    <w:rsid w:val="00A41D6A"/>
    <w:rsid w:val="00A50990"/>
    <w:rsid w:val="00A54DA8"/>
    <w:rsid w:val="00A62938"/>
    <w:rsid w:val="00A63C6A"/>
    <w:rsid w:val="00AA6933"/>
    <w:rsid w:val="00AC17F7"/>
    <w:rsid w:val="00AD4868"/>
    <w:rsid w:val="00AE2FB4"/>
    <w:rsid w:val="00B0015F"/>
    <w:rsid w:val="00B05152"/>
    <w:rsid w:val="00B10EAF"/>
    <w:rsid w:val="00B47D7A"/>
    <w:rsid w:val="00B70A00"/>
    <w:rsid w:val="00B90904"/>
    <w:rsid w:val="00B92D20"/>
    <w:rsid w:val="00BB4F83"/>
    <w:rsid w:val="00BB6006"/>
    <w:rsid w:val="00BF2706"/>
    <w:rsid w:val="00C05149"/>
    <w:rsid w:val="00C119FD"/>
    <w:rsid w:val="00C36CC9"/>
    <w:rsid w:val="00C37893"/>
    <w:rsid w:val="00C40F3F"/>
    <w:rsid w:val="00C45DAF"/>
    <w:rsid w:val="00C92B17"/>
    <w:rsid w:val="00C952DC"/>
    <w:rsid w:val="00CA7421"/>
    <w:rsid w:val="00CB685D"/>
    <w:rsid w:val="00CD1EE9"/>
    <w:rsid w:val="00CD65D1"/>
    <w:rsid w:val="00CD7221"/>
    <w:rsid w:val="00CF6CC3"/>
    <w:rsid w:val="00D02DB6"/>
    <w:rsid w:val="00D23DED"/>
    <w:rsid w:val="00D974A8"/>
    <w:rsid w:val="00DC3270"/>
    <w:rsid w:val="00DC4341"/>
    <w:rsid w:val="00DE5E65"/>
    <w:rsid w:val="00E210C7"/>
    <w:rsid w:val="00E315BA"/>
    <w:rsid w:val="00E77D4D"/>
    <w:rsid w:val="00E8716B"/>
    <w:rsid w:val="00E97622"/>
    <w:rsid w:val="00EA4A9A"/>
    <w:rsid w:val="00EB1041"/>
    <w:rsid w:val="00EE0911"/>
    <w:rsid w:val="00F01D8B"/>
    <w:rsid w:val="00F0238B"/>
    <w:rsid w:val="00F6348F"/>
    <w:rsid w:val="00F847B7"/>
    <w:rsid w:val="00F90CA1"/>
    <w:rsid w:val="00FA21F6"/>
    <w:rsid w:val="00FA22BD"/>
    <w:rsid w:val="00FE38BC"/>
    <w:rsid w:val="031D0675"/>
    <w:rsid w:val="04D05483"/>
    <w:rsid w:val="057131F5"/>
    <w:rsid w:val="06C4429C"/>
    <w:rsid w:val="09B603A2"/>
    <w:rsid w:val="0F475A3A"/>
    <w:rsid w:val="0F834F0F"/>
    <w:rsid w:val="136D6BFB"/>
    <w:rsid w:val="13993A0C"/>
    <w:rsid w:val="166D584D"/>
    <w:rsid w:val="16D508F4"/>
    <w:rsid w:val="179343A9"/>
    <w:rsid w:val="1A690617"/>
    <w:rsid w:val="1AB46186"/>
    <w:rsid w:val="1BEE0DBD"/>
    <w:rsid w:val="1C2C35EF"/>
    <w:rsid w:val="1C7206DE"/>
    <w:rsid w:val="1CA81E77"/>
    <w:rsid w:val="1CFB414E"/>
    <w:rsid w:val="1F6935AA"/>
    <w:rsid w:val="21406BF1"/>
    <w:rsid w:val="23D40A3F"/>
    <w:rsid w:val="2799337F"/>
    <w:rsid w:val="287920DC"/>
    <w:rsid w:val="2A931A80"/>
    <w:rsid w:val="2AD842F9"/>
    <w:rsid w:val="2CD37AB4"/>
    <w:rsid w:val="302A3A62"/>
    <w:rsid w:val="31DB7FF0"/>
    <w:rsid w:val="324C0A79"/>
    <w:rsid w:val="32505BD6"/>
    <w:rsid w:val="328819F6"/>
    <w:rsid w:val="35A92FF2"/>
    <w:rsid w:val="35F46C81"/>
    <w:rsid w:val="3C4E1E02"/>
    <w:rsid w:val="3D9B48B8"/>
    <w:rsid w:val="40F520B8"/>
    <w:rsid w:val="43D6416A"/>
    <w:rsid w:val="451F067A"/>
    <w:rsid w:val="465968D3"/>
    <w:rsid w:val="4A8B176F"/>
    <w:rsid w:val="52F540DC"/>
    <w:rsid w:val="56540CBA"/>
    <w:rsid w:val="587B223D"/>
    <w:rsid w:val="589F1D31"/>
    <w:rsid w:val="5B470588"/>
    <w:rsid w:val="5B703CAD"/>
    <w:rsid w:val="5C2859CE"/>
    <w:rsid w:val="5ECE08CB"/>
    <w:rsid w:val="626964CA"/>
    <w:rsid w:val="64934EBD"/>
    <w:rsid w:val="65C474A8"/>
    <w:rsid w:val="66A52565"/>
    <w:rsid w:val="66C93DC0"/>
    <w:rsid w:val="66CB5ABA"/>
    <w:rsid w:val="67F765C1"/>
    <w:rsid w:val="6842711F"/>
    <w:rsid w:val="69A64C4E"/>
    <w:rsid w:val="6AD40C2F"/>
    <w:rsid w:val="6D7E6120"/>
    <w:rsid w:val="6DCF6BF0"/>
    <w:rsid w:val="6ECF72A3"/>
    <w:rsid w:val="6F5857AE"/>
    <w:rsid w:val="71FD54A8"/>
    <w:rsid w:val="727B0E10"/>
    <w:rsid w:val="72A74E18"/>
    <w:rsid w:val="73D7688B"/>
    <w:rsid w:val="780D4670"/>
    <w:rsid w:val="79553623"/>
    <w:rsid w:val="79A46F1B"/>
    <w:rsid w:val="7A873BB7"/>
    <w:rsid w:val="7C9072CD"/>
    <w:rsid w:val="7D6A6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31AAE"/>
  <w15:chartTrackingRefBased/>
  <w15:docId w15:val="{60BF6E3E-87C9-40EE-BD2F-F96825FE0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Pr>
      <w:sz w:val="21"/>
      <w:szCs w:val="21"/>
    </w:rPr>
  </w:style>
  <w:style w:type="character" w:customStyle="1" w:styleId="a4">
    <w:name w:val="批注文字 字符"/>
    <w:link w:val="a5"/>
    <w:rPr>
      <w:kern w:val="2"/>
      <w:sz w:val="21"/>
      <w:szCs w:val="24"/>
    </w:rPr>
  </w:style>
  <w:style w:type="character" w:customStyle="1" w:styleId="a6">
    <w:name w:val="页脚 字符"/>
    <w:link w:val="a7"/>
    <w:uiPriority w:val="99"/>
    <w:rPr>
      <w:kern w:val="2"/>
      <w:sz w:val="18"/>
      <w:szCs w:val="18"/>
    </w:rPr>
  </w:style>
  <w:style w:type="character" w:customStyle="1" w:styleId="a8">
    <w:name w:val="页眉 字符"/>
    <w:link w:val="a9"/>
    <w:rPr>
      <w:kern w:val="2"/>
      <w:sz w:val="18"/>
      <w:szCs w:val="18"/>
    </w:rPr>
  </w:style>
  <w:style w:type="character" w:customStyle="1" w:styleId="aa">
    <w:name w:val="批注框文本 字符"/>
    <w:link w:val="ab"/>
    <w:rPr>
      <w:kern w:val="2"/>
      <w:sz w:val="18"/>
      <w:szCs w:val="18"/>
    </w:rPr>
  </w:style>
  <w:style w:type="character" w:customStyle="1" w:styleId="apple-converted-space">
    <w:name w:val="apple-converted-space"/>
  </w:style>
  <w:style w:type="character" w:customStyle="1" w:styleId="apple-style-span">
    <w:name w:val="apple-style-span"/>
    <w:basedOn w:val="a0"/>
  </w:style>
  <w:style w:type="paragraph" w:styleId="ab">
    <w:name w:val="Balloon Text"/>
    <w:basedOn w:val="a"/>
    <w:link w:val="aa"/>
    <w:rPr>
      <w:sz w:val="18"/>
      <w:szCs w:val="18"/>
    </w:rPr>
  </w:style>
  <w:style w:type="paragraph" w:styleId="a7">
    <w:name w:val="footer"/>
    <w:basedOn w:val="a"/>
    <w:link w:val="a6"/>
    <w:uiPriority w:val="99"/>
    <w:pPr>
      <w:tabs>
        <w:tab w:val="center" w:pos="4153"/>
        <w:tab w:val="right" w:pos="8306"/>
      </w:tabs>
      <w:snapToGrid w:val="0"/>
      <w:jc w:val="left"/>
    </w:pPr>
    <w:rPr>
      <w:sz w:val="18"/>
      <w:szCs w:val="18"/>
    </w:rPr>
  </w:style>
  <w:style w:type="paragraph" w:styleId="a5">
    <w:name w:val="annotation text"/>
    <w:basedOn w:val="a"/>
    <w:link w:val="a4"/>
    <w:pPr>
      <w:jc w:val="left"/>
    </w:pPr>
  </w:style>
  <w:style w:type="paragraph" w:styleId="a9">
    <w:name w:val="header"/>
    <w:basedOn w:val="a"/>
    <w:link w:val="a8"/>
    <w:pPr>
      <w:pBdr>
        <w:bottom w:val="single" w:sz="6" w:space="1" w:color="auto"/>
      </w:pBdr>
      <w:tabs>
        <w:tab w:val="center" w:pos="4153"/>
        <w:tab w:val="right" w:pos="8306"/>
      </w:tabs>
      <w:snapToGrid w:val="0"/>
      <w:jc w:val="center"/>
    </w:pPr>
    <w:rPr>
      <w:sz w:val="18"/>
      <w:szCs w:val="18"/>
    </w:rPr>
  </w:style>
  <w:style w:type="table" w:styleId="a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Slning</dc:creator>
  <cp:keywords/>
  <cp:lastModifiedBy>hzweiw</cp:lastModifiedBy>
  <cp:revision>3</cp:revision>
  <cp:lastPrinted>2017-10-15T07:12:00Z</cp:lastPrinted>
  <dcterms:created xsi:type="dcterms:W3CDTF">2020-12-16T01:13:00Z</dcterms:created>
  <dcterms:modified xsi:type="dcterms:W3CDTF">2020-12-16T01:37:00Z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2052-10.1.0.7346</vt:lpwstr>
  </property>
</Properties>
</file>