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A4B1024" w14:textId="77777777" w:rsidR="0007118C" w:rsidRDefault="0007118C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《多媒体技术》教学大纲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1372"/>
        <w:gridCol w:w="863"/>
        <w:gridCol w:w="1134"/>
        <w:gridCol w:w="850"/>
        <w:gridCol w:w="1134"/>
        <w:gridCol w:w="1134"/>
        <w:gridCol w:w="1701"/>
        <w:gridCol w:w="567"/>
      </w:tblGrid>
      <w:tr w:rsidR="002639FF" w:rsidRPr="006C4A93" w14:paraId="1532D18A" w14:textId="77777777" w:rsidTr="00E33CE4">
        <w:trPr>
          <w:trHeight w:val="4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1E20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A4C9" w14:textId="77777777" w:rsidR="002639FF" w:rsidRPr="009B1F6C" w:rsidRDefault="009B1F6C" w:rsidP="00437D9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B1F6C">
              <w:rPr>
                <w:rFonts w:ascii="宋体" w:hAnsi="宋体" w:cs="宋体"/>
                <w:kern w:val="0"/>
                <w:szCs w:val="21"/>
              </w:rPr>
              <w:t xml:space="preserve">The </w:t>
            </w:r>
            <w:r w:rsidR="009C7FCA">
              <w:rPr>
                <w:rFonts w:ascii="宋体" w:hAnsi="宋体" w:cs="宋体" w:hint="eastAsia"/>
                <w:kern w:val="0"/>
                <w:szCs w:val="21"/>
              </w:rPr>
              <w:t xml:space="preserve"> Technology</w:t>
            </w:r>
            <w:r w:rsidR="00437D9C" w:rsidRPr="009B1F6C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="002639FF" w:rsidRPr="009B1F6C">
              <w:rPr>
                <w:rFonts w:ascii="宋体" w:hAnsi="宋体" w:cs="宋体"/>
                <w:kern w:val="0"/>
                <w:szCs w:val="21"/>
              </w:rPr>
              <w:t>of Multimedia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BA30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B75B" w14:textId="77777777" w:rsidR="002639FF" w:rsidRPr="006C4A93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C0806Z</w:t>
            </w:r>
            <w:r w:rsidR="002639FF" w:rsidRPr="002639FF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</w:tr>
      <w:tr w:rsidR="002639FF" w:rsidRPr="006C4A93" w14:paraId="566C1FB6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4671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3672" w14:textId="77777777" w:rsidR="002639FF" w:rsidRPr="006C4A93" w:rsidRDefault="002639FF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5B2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684EAF">
              <w:rPr>
                <w:rFonts w:ascii="宋体" w:hAnsi="宋体" w:cs="宋体" w:hint="eastAsia"/>
                <w:kern w:val="0"/>
                <w:sz w:val="18"/>
                <w:szCs w:val="18"/>
              </w:rPr>
              <w:t>．5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5B47" w14:textId="77777777" w:rsidR="002639FF" w:rsidRPr="006C4A93" w:rsidRDefault="002639FF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6C4A93">
              <w:rPr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7E8C" w14:textId="77777777" w:rsidR="002639FF" w:rsidRPr="006C4A93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9858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理论学时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0AC7" w14:textId="77777777" w:rsidR="002639FF" w:rsidRPr="006C4A93" w:rsidRDefault="00684EAF" w:rsidP="002639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22DD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实验/实践学时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3AB5" w14:textId="77777777" w:rsidR="002639FF" w:rsidRPr="006C4A93" w:rsidRDefault="00684EAF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</w:tr>
      <w:tr w:rsidR="002639FF" w:rsidRPr="006C4A93" w14:paraId="28C786A7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6522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7EED" w14:textId="77777777" w:rsidR="002639FF" w:rsidRPr="006C4A93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1F12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A844" w14:textId="77777777" w:rsidR="002639FF" w:rsidRPr="006C4A93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选</w:t>
            </w:r>
            <w:r w:rsidR="002639FF">
              <w:rPr>
                <w:rFonts w:ascii="宋体" w:hAnsi="宋体" w:cs="宋体" w:hint="eastAsia"/>
                <w:color w:val="000000"/>
                <w:kern w:val="0"/>
                <w:szCs w:val="21"/>
              </w:rPr>
              <w:t>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116C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4121B" w14:textId="77777777" w:rsidR="002639FF" w:rsidRPr="007378DD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计算机导论</w:t>
            </w:r>
          </w:p>
        </w:tc>
      </w:tr>
      <w:tr w:rsidR="002639FF" w:rsidRPr="006C4A93" w14:paraId="7CB424B2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7D6D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适用</w:t>
            </w: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8062" w14:textId="77777777" w:rsidR="002639FF" w:rsidRPr="006C4A93" w:rsidRDefault="00684EA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1BE0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25E8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工程学院</w:t>
            </w:r>
          </w:p>
        </w:tc>
      </w:tr>
      <w:tr w:rsidR="002639FF" w:rsidRPr="006C4A93" w14:paraId="63257008" w14:textId="77777777" w:rsidTr="00E33CE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C4C4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4FAC" w14:textId="371FA44E" w:rsidR="002639FF" w:rsidRPr="00486215" w:rsidRDefault="00486215" w:rsidP="00684EAF">
            <w:pPr>
              <w:widowControl/>
              <w:rPr>
                <w:rFonts w:ascii="宋体" w:hAnsi="宋体" w:cs="宋体"/>
                <w:color w:val="0070C0"/>
                <w:kern w:val="0"/>
                <w:szCs w:val="21"/>
              </w:rPr>
            </w:pPr>
            <w:r w:rsidRPr="00486215">
              <w:rPr>
                <w:rFonts w:ascii="宋体" w:hAnsi="宋体" w:cs="宋体" w:hint="eastAsia"/>
                <w:color w:val="0070C0"/>
                <w:kern w:val="0"/>
                <w:szCs w:val="21"/>
              </w:rPr>
              <w:t>刘砚秋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435E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245F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2555" w14:textId="77777777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076A" w14:textId="2CB2EA3E" w:rsidR="002639FF" w:rsidRPr="006C4A93" w:rsidRDefault="002639FF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6215">
              <w:rPr>
                <w:rFonts w:ascii="宋体" w:hAnsi="宋体" w:cs="宋体"/>
                <w:color w:val="0070C0"/>
                <w:kern w:val="0"/>
                <w:szCs w:val="21"/>
              </w:rPr>
              <w:t>20</w:t>
            </w:r>
            <w:r w:rsidR="00486215" w:rsidRPr="00486215">
              <w:rPr>
                <w:rFonts w:ascii="宋体" w:hAnsi="宋体" w:cs="宋体" w:hint="eastAsia"/>
                <w:color w:val="0070C0"/>
                <w:kern w:val="0"/>
                <w:szCs w:val="21"/>
              </w:rPr>
              <w:t>20</w:t>
            </w:r>
            <w:r w:rsidRPr="00486215">
              <w:rPr>
                <w:rFonts w:ascii="宋体" w:hAnsi="宋体" w:cs="宋体" w:hint="eastAsia"/>
                <w:color w:val="0070C0"/>
                <w:kern w:val="0"/>
                <w:szCs w:val="21"/>
              </w:rPr>
              <w:t xml:space="preserve"> 年</w:t>
            </w:r>
            <w:r w:rsidR="00486215" w:rsidRPr="00486215">
              <w:rPr>
                <w:rFonts w:ascii="宋体" w:hAnsi="宋体" w:cs="宋体" w:hint="eastAsia"/>
                <w:color w:val="0070C0"/>
                <w:kern w:val="0"/>
                <w:szCs w:val="21"/>
              </w:rPr>
              <w:t>12</w:t>
            </w:r>
            <w:r w:rsidRPr="00486215">
              <w:rPr>
                <w:rFonts w:ascii="宋体" w:hAnsi="宋体" w:cs="宋体" w:hint="eastAsia"/>
                <w:color w:val="0070C0"/>
                <w:kern w:val="0"/>
                <w:szCs w:val="21"/>
              </w:rPr>
              <w:t>月</w:t>
            </w:r>
          </w:p>
        </w:tc>
      </w:tr>
    </w:tbl>
    <w:p w14:paraId="2E47CCEE" w14:textId="77777777" w:rsidR="00C66E24" w:rsidRPr="00312D4F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>
        <w:rPr>
          <w:rFonts w:hint="eastAsia"/>
          <w:b/>
          <w:bCs/>
          <w:sz w:val="24"/>
        </w:rPr>
        <w:t>一、</w:t>
      </w:r>
      <w:r w:rsidRPr="004872C0">
        <w:rPr>
          <w:rFonts w:hint="eastAsia"/>
          <w:b/>
          <w:bCs/>
          <w:sz w:val="24"/>
        </w:rPr>
        <w:t>课程地位与</w:t>
      </w:r>
      <w:r>
        <w:rPr>
          <w:rFonts w:hint="eastAsia"/>
          <w:b/>
          <w:bCs/>
          <w:sz w:val="24"/>
        </w:rPr>
        <w:t>课程目标</w:t>
      </w:r>
    </w:p>
    <w:p w14:paraId="138DA121" w14:textId="77777777" w:rsidR="00C66E24" w:rsidRPr="00825790" w:rsidRDefault="00C66E24" w:rsidP="00C66E24">
      <w:pPr>
        <w:widowControl/>
        <w:spacing w:line="400" w:lineRule="exact"/>
        <w:ind w:firstLineChars="150" w:firstLine="315"/>
        <w:jc w:val="left"/>
        <w:rPr>
          <w:color w:val="000000"/>
        </w:rPr>
      </w:pPr>
      <w:r w:rsidRPr="00173720">
        <w:rPr>
          <w:rFonts w:hint="eastAsia"/>
          <w:bCs/>
          <w:szCs w:val="21"/>
        </w:rPr>
        <w:t>（一）课程地位</w:t>
      </w:r>
    </w:p>
    <w:p w14:paraId="3B6B1A39" w14:textId="38C6F574" w:rsidR="00AE58E7" w:rsidRDefault="0007118C" w:rsidP="00463879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该课程是</w:t>
      </w:r>
      <w:r w:rsidR="00684EAF">
        <w:rPr>
          <w:rFonts w:hint="eastAsia"/>
          <w:szCs w:val="21"/>
        </w:rPr>
        <w:t>计算机科学与技术专业的</w:t>
      </w:r>
      <w:r w:rsidR="00486215" w:rsidRPr="00486215">
        <w:rPr>
          <w:rFonts w:hint="eastAsia"/>
          <w:color w:val="0070C0"/>
          <w:szCs w:val="21"/>
        </w:rPr>
        <w:t>专业教育</w:t>
      </w:r>
      <w:r w:rsidR="00684EAF">
        <w:rPr>
          <w:rFonts w:hint="eastAsia"/>
          <w:szCs w:val="21"/>
        </w:rPr>
        <w:t>选</w:t>
      </w:r>
      <w:r w:rsidR="00032E0A">
        <w:rPr>
          <w:rFonts w:hint="eastAsia"/>
          <w:szCs w:val="21"/>
        </w:rPr>
        <w:t>修课</w:t>
      </w:r>
      <w:r w:rsidR="0095403E">
        <w:rPr>
          <w:rFonts w:hint="eastAsia"/>
          <w:szCs w:val="21"/>
        </w:rPr>
        <w:t>，</w:t>
      </w:r>
      <w:r w:rsidR="00032E0A">
        <w:rPr>
          <w:rFonts w:hint="eastAsia"/>
          <w:szCs w:val="21"/>
        </w:rPr>
        <w:t>主要</w:t>
      </w:r>
      <w:r>
        <w:rPr>
          <w:rFonts w:hint="eastAsia"/>
          <w:szCs w:val="21"/>
        </w:rPr>
        <w:t>讲述了</w:t>
      </w:r>
      <w:r w:rsidR="00032E0A">
        <w:rPr>
          <w:rFonts w:hint="eastAsia"/>
          <w:szCs w:val="21"/>
        </w:rPr>
        <w:t>计算机多媒体信息的</w:t>
      </w:r>
      <w:r w:rsidR="00486215" w:rsidRPr="00486215">
        <w:rPr>
          <w:rFonts w:hint="eastAsia"/>
          <w:color w:val="0070C0"/>
          <w:szCs w:val="21"/>
        </w:rPr>
        <w:t>基本原理、关键技术及典型应用。</w:t>
      </w:r>
      <w:r w:rsidR="00032E0A">
        <w:rPr>
          <w:rFonts w:hint="eastAsia"/>
          <w:szCs w:val="21"/>
        </w:rPr>
        <w:t>该课程的特点是</w:t>
      </w:r>
      <w:r w:rsidR="0095403E" w:rsidRPr="0095403E">
        <w:rPr>
          <w:rFonts w:hint="eastAsia"/>
          <w:color w:val="0070C0"/>
          <w:szCs w:val="21"/>
        </w:rPr>
        <w:t>基本概念</w:t>
      </w:r>
      <w:r>
        <w:rPr>
          <w:rFonts w:hint="eastAsia"/>
          <w:szCs w:val="21"/>
        </w:rPr>
        <w:t>多、实践性强、涉及面广，并有广泛的实用性。由于多媒体技术的应用已经渗透到各个领域，因此本课程的目的是使学生</w:t>
      </w:r>
      <w:r w:rsidR="0095403E" w:rsidRPr="0095403E">
        <w:rPr>
          <w:rFonts w:hint="eastAsia"/>
          <w:color w:val="0070C0"/>
          <w:szCs w:val="21"/>
        </w:rPr>
        <w:t>掌握</w:t>
      </w:r>
      <w:r>
        <w:rPr>
          <w:rFonts w:hint="eastAsia"/>
          <w:szCs w:val="21"/>
        </w:rPr>
        <w:t>多媒体技术的基本</w:t>
      </w:r>
      <w:r w:rsidR="00032E0A">
        <w:rPr>
          <w:rFonts w:hint="eastAsia"/>
          <w:szCs w:val="21"/>
        </w:rPr>
        <w:t>概念和</w:t>
      </w:r>
      <w:r w:rsidR="0095403E">
        <w:rPr>
          <w:rFonts w:hint="eastAsia"/>
          <w:color w:val="0070C0"/>
          <w:szCs w:val="21"/>
        </w:rPr>
        <w:t>常规</w:t>
      </w:r>
      <w:r w:rsidR="0095403E" w:rsidRPr="0095403E">
        <w:rPr>
          <w:rFonts w:hint="eastAsia"/>
          <w:color w:val="0070C0"/>
          <w:szCs w:val="21"/>
        </w:rPr>
        <w:t>应用</w:t>
      </w:r>
      <w:r w:rsidR="00032E0A">
        <w:rPr>
          <w:rFonts w:hint="eastAsia"/>
          <w:szCs w:val="21"/>
        </w:rPr>
        <w:t>，</w:t>
      </w:r>
      <w:r w:rsidR="0095403E" w:rsidRPr="0095403E">
        <w:rPr>
          <w:rFonts w:hint="eastAsia"/>
          <w:color w:val="0070C0"/>
          <w:szCs w:val="21"/>
        </w:rPr>
        <w:t>理解</w:t>
      </w:r>
      <w:r w:rsidR="00032E0A">
        <w:rPr>
          <w:rFonts w:hint="eastAsia"/>
          <w:szCs w:val="21"/>
        </w:rPr>
        <w:t>多媒体数据的基本表示和处理方法</w:t>
      </w:r>
      <w:r>
        <w:rPr>
          <w:rFonts w:hint="eastAsia"/>
          <w:szCs w:val="21"/>
        </w:rPr>
        <w:t>，</w:t>
      </w:r>
      <w:r w:rsidR="00032E0A">
        <w:rPr>
          <w:rFonts w:hint="eastAsia"/>
          <w:szCs w:val="21"/>
        </w:rPr>
        <w:t>了解多媒体技术的发展方向</w:t>
      </w:r>
      <w:r w:rsidR="0095403E" w:rsidRPr="0095403E">
        <w:rPr>
          <w:rFonts w:hint="eastAsia"/>
          <w:color w:val="0070C0"/>
          <w:szCs w:val="21"/>
        </w:rPr>
        <w:t>和应用前景</w:t>
      </w:r>
      <w:r w:rsidR="00032E0A">
        <w:rPr>
          <w:rFonts w:hint="eastAsia"/>
          <w:szCs w:val="21"/>
        </w:rPr>
        <w:t>，为从事相关领域的研究</w:t>
      </w:r>
      <w:r w:rsidR="0095403E">
        <w:rPr>
          <w:rFonts w:hint="eastAsia"/>
          <w:szCs w:val="21"/>
        </w:rPr>
        <w:t>、</w:t>
      </w:r>
      <w:r w:rsidR="0095403E" w:rsidRPr="0095403E">
        <w:rPr>
          <w:rFonts w:hint="eastAsia"/>
          <w:color w:val="0070C0"/>
          <w:szCs w:val="21"/>
        </w:rPr>
        <w:t>应用</w:t>
      </w:r>
      <w:r w:rsidR="0095403E">
        <w:rPr>
          <w:rFonts w:hint="eastAsia"/>
          <w:color w:val="0070C0"/>
          <w:szCs w:val="21"/>
        </w:rPr>
        <w:t>或开发</w:t>
      </w:r>
      <w:r w:rsidR="00C82292">
        <w:rPr>
          <w:rFonts w:hint="eastAsia"/>
          <w:szCs w:val="21"/>
        </w:rPr>
        <w:t>奠定基础</w:t>
      </w:r>
      <w:r w:rsidR="00C82292" w:rsidRPr="009B1F6C">
        <w:rPr>
          <w:rFonts w:hint="eastAsia"/>
          <w:szCs w:val="21"/>
        </w:rPr>
        <w:t>。</w:t>
      </w:r>
    </w:p>
    <w:p w14:paraId="16D9CF22" w14:textId="77777777" w:rsidR="00C66E24" w:rsidRDefault="00C66E24" w:rsidP="009B1F6C">
      <w:pPr>
        <w:spacing w:beforeLines="50" w:before="156" w:afterLines="50" w:after="156"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1"/>
        <w:gridCol w:w="2295"/>
        <w:gridCol w:w="1004"/>
      </w:tblGrid>
      <w:tr w:rsidR="00C66E24" w:rsidRPr="0001497D" w14:paraId="14CB8178" w14:textId="77777777" w:rsidTr="00E37056">
        <w:tc>
          <w:tcPr>
            <w:tcW w:w="5142" w:type="dxa"/>
            <w:shd w:val="clear" w:color="auto" w:fill="auto"/>
          </w:tcPr>
          <w:p w14:paraId="3CEBF756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318" w:type="dxa"/>
            <w:shd w:val="clear" w:color="auto" w:fill="auto"/>
          </w:tcPr>
          <w:p w14:paraId="437C699F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毕业要求</w:t>
            </w:r>
          </w:p>
        </w:tc>
        <w:tc>
          <w:tcPr>
            <w:tcW w:w="1012" w:type="dxa"/>
            <w:shd w:val="clear" w:color="auto" w:fill="auto"/>
          </w:tcPr>
          <w:p w14:paraId="16ECC843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目标分类</w:t>
            </w:r>
          </w:p>
        </w:tc>
      </w:tr>
      <w:tr w:rsidR="00C66E24" w:rsidRPr="0001497D" w14:paraId="1CE323F9" w14:textId="77777777" w:rsidTr="00E37056">
        <w:tc>
          <w:tcPr>
            <w:tcW w:w="5142" w:type="dxa"/>
            <w:shd w:val="clear" w:color="auto" w:fill="auto"/>
          </w:tcPr>
          <w:p w14:paraId="5E3284E0" w14:textId="77777777" w:rsidR="00C66E24" w:rsidRPr="0001497D" w:rsidRDefault="00C66E24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1.</w:t>
            </w:r>
            <w:r w:rsidR="0085384B">
              <w:rPr>
                <w:rFonts w:ascii="宋体" w:hAnsi="宋体" w:hint="eastAsia"/>
                <w:bCs/>
                <w:szCs w:val="21"/>
              </w:rPr>
              <w:t>能够利用计算机多媒体技术呈现、表达工程问题</w:t>
            </w:r>
            <w:r w:rsidRPr="0001497D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318" w:type="dxa"/>
            <w:shd w:val="clear" w:color="auto" w:fill="auto"/>
          </w:tcPr>
          <w:p w14:paraId="53206CA0" w14:textId="77777777" w:rsidR="00C66E24" w:rsidRPr="0085384B" w:rsidRDefault="0085384B" w:rsidP="00E33CE4">
            <w:pPr>
              <w:spacing w:line="360" w:lineRule="exact"/>
              <w:rPr>
                <w:color w:val="000000"/>
              </w:rPr>
            </w:pPr>
            <w:r w:rsidRPr="0085384B">
              <w:rPr>
                <w:rFonts w:hint="eastAsia"/>
                <w:color w:val="000000"/>
              </w:rPr>
              <w:t>各项工程问题进行表达</w:t>
            </w:r>
            <w:r w:rsidR="00C66E24" w:rsidRPr="0085384B">
              <w:rPr>
                <w:rFonts w:hint="eastAsia"/>
                <w:color w:val="000000"/>
              </w:rPr>
              <w:t>2.</w:t>
            </w:r>
            <w:r w:rsidRPr="0085384B">
              <w:rPr>
                <w:rFonts w:hint="eastAsia"/>
                <w:color w:val="000000"/>
              </w:rPr>
              <w:t>2</w:t>
            </w:r>
          </w:p>
        </w:tc>
        <w:tc>
          <w:tcPr>
            <w:tcW w:w="1012" w:type="dxa"/>
            <w:shd w:val="clear" w:color="auto" w:fill="auto"/>
          </w:tcPr>
          <w:p w14:paraId="1DF41B81" w14:textId="77777777" w:rsidR="0085384B" w:rsidRPr="0001497D" w:rsidRDefault="0085384B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分析</w:t>
            </w:r>
          </w:p>
          <w:p w14:paraId="38CFF47D" w14:textId="77777777" w:rsidR="00C66E24" w:rsidRPr="0001497D" w:rsidRDefault="0085384B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  <w:tr w:rsidR="00C66E24" w:rsidRPr="0001497D" w14:paraId="4FC55380" w14:textId="77777777" w:rsidTr="00E37056">
        <w:tc>
          <w:tcPr>
            <w:tcW w:w="5142" w:type="dxa"/>
            <w:shd w:val="clear" w:color="auto" w:fill="auto"/>
          </w:tcPr>
          <w:p w14:paraId="50E7C2A6" w14:textId="77777777" w:rsidR="00C66E24" w:rsidRPr="0001497D" w:rsidRDefault="00C66E24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2.</w:t>
            </w:r>
            <w:r w:rsidR="002C464E">
              <w:rPr>
                <w:rFonts w:ascii="宋体" w:hAnsi="宋体" w:hint="eastAsia"/>
                <w:bCs/>
                <w:szCs w:val="21"/>
              </w:rPr>
              <w:t>组建团队</w:t>
            </w:r>
            <w:r w:rsidR="0085384B">
              <w:rPr>
                <w:rFonts w:ascii="宋体" w:hAnsi="宋体" w:hint="eastAsia"/>
                <w:bCs/>
                <w:szCs w:val="21"/>
              </w:rPr>
              <w:t>设计并实现计算机多媒体技术综合设计作品</w:t>
            </w:r>
            <w:r w:rsidRPr="0001497D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6623472C" w14:textId="77777777" w:rsidR="00C66E24" w:rsidRDefault="0085384B" w:rsidP="0085384B">
            <w:pPr>
              <w:spacing w:line="360" w:lineRule="exact"/>
              <w:rPr>
                <w:color w:val="000000"/>
              </w:rPr>
            </w:pPr>
            <w:r w:rsidRPr="0085384B">
              <w:rPr>
                <w:rFonts w:hint="eastAsia"/>
                <w:color w:val="000000"/>
              </w:rPr>
              <w:t>复杂工程问题进行需求分析</w:t>
            </w:r>
            <w:r w:rsidR="00C66E24" w:rsidRPr="0085384B">
              <w:rPr>
                <w:rFonts w:hint="eastAsia"/>
                <w:color w:val="000000"/>
              </w:rPr>
              <w:t>3.1</w:t>
            </w:r>
          </w:p>
          <w:p w14:paraId="726E6043" w14:textId="77777777" w:rsidR="002C464E" w:rsidRPr="0085384B" w:rsidRDefault="002C464E" w:rsidP="0085384B">
            <w:pPr>
              <w:spacing w:line="360" w:lineRule="exact"/>
              <w:rPr>
                <w:color w:val="000000"/>
              </w:rPr>
            </w:pPr>
            <w:r w:rsidRPr="002C464E">
              <w:rPr>
                <w:rFonts w:hint="eastAsia"/>
                <w:color w:val="000000"/>
              </w:rPr>
              <w:t>具有一定的组织管理能力、表达能力和人际交往能力以及在团队中发挥作用的能力</w:t>
            </w:r>
            <w:r w:rsidRPr="002C464E">
              <w:rPr>
                <w:rFonts w:hint="eastAsia"/>
                <w:color w:val="000000"/>
              </w:rPr>
              <w:t>9</w:t>
            </w:r>
          </w:p>
        </w:tc>
        <w:tc>
          <w:tcPr>
            <w:tcW w:w="1012" w:type="dxa"/>
            <w:shd w:val="clear" w:color="auto" w:fill="auto"/>
          </w:tcPr>
          <w:p w14:paraId="0F6FDF28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分析</w:t>
            </w:r>
          </w:p>
          <w:p w14:paraId="51D0BBE6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  <w:tr w:rsidR="00C66E24" w:rsidRPr="0001497D" w14:paraId="6E9D0B52" w14:textId="77777777" w:rsidTr="00E37056">
        <w:tc>
          <w:tcPr>
            <w:tcW w:w="5142" w:type="dxa"/>
            <w:shd w:val="clear" w:color="auto" w:fill="auto"/>
          </w:tcPr>
          <w:p w14:paraId="60213362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3.</w:t>
            </w:r>
            <w:r w:rsidR="00A4266B">
              <w:rPr>
                <w:rFonts w:ascii="宋体" w:hAnsi="宋体" w:hint="eastAsia"/>
                <w:bCs/>
                <w:szCs w:val="21"/>
              </w:rPr>
              <w:t>了解多媒体技术发展趋势</w:t>
            </w:r>
            <w:r w:rsidR="002C464E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318" w:type="dxa"/>
            <w:shd w:val="clear" w:color="auto" w:fill="auto"/>
          </w:tcPr>
          <w:p w14:paraId="74BD274A" w14:textId="77777777" w:rsidR="00C66E24" w:rsidRPr="0001497D" w:rsidRDefault="0085384B" w:rsidP="0085384B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85384B">
              <w:rPr>
                <w:rFonts w:hint="eastAsia"/>
                <w:color w:val="000000"/>
              </w:rPr>
              <w:t>前沿理论与发展现状和趋势</w:t>
            </w:r>
            <w:r>
              <w:rPr>
                <w:rFonts w:hint="eastAsia"/>
                <w:color w:val="000000"/>
              </w:rPr>
              <w:t>5</w:t>
            </w:r>
            <w:r w:rsidR="00C66E24" w:rsidRPr="0001497D">
              <w:rPr>
                <w:rFonts w:ascii="宋体" w:hAnsi="宋体" w:hint="eastAsia"/>
                <w:bCs/>
                <w:szCs w:val="21"/>
              </w:rPr>
              <w:t>.4</w:t>
            </w:r>
          </w:p>
        </w:tc>
        <w:tc>
          <w:tcPr>
            <w:tcW w:w="1012" w:type="dxa"/>
            <w:shd w:val="clear" w:color="auto" w:fill="auto"/>
          </w:tcPr>
          <w:p w14:paraId="17994948" w14:textId="77777777" w:rsidR="00C66E24" w:rsidRPr="0001497D" w:rsidRDefault="002C464E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理解</w:t>
            </w:r>
          </w:p>
        </w:tc>
      </w:tr>
      <w:tr w:rsidR="0085384B" w:rsidRPr="0001497D" w14:paraId="4D410D8A" w14:textId="77777777" w:rsidTr="00E37056">
        <w:tc>
          <w:tcPr>
            <w:tcW w:w="5142" w:type="dxa"/>
            <w:shd w:val="clear" w:color="auto" w:fill="auto"/>
          </w:tcPr>
          <w:p w14:paraId="19C84386" w14:textId="77777777" w:rsidR="0085384B" w:rsidRPr="0001497D" w:rsidRDefault="0023101F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4.熟悉多种计算机多媒体应用软件</w:t>
            </w:r>
          </w:p>
        </w:tc>
        <w:tc>
          <w:tcPr>
            <w:tcW w:w="2318" w:type="dxa"/>
            <w:shd w:val="clear" w:color="auto" w:fill="auto"/>
          </w:tcPr>
          <w:p w14:paraId="32D33389" w14:textId="77777777" w:rsidR="0085384B" w:rsidRPr="0085384B" w:rsidRDefault="0085384B" w:rsidP="0085384B">
            <w:pPr>
              <w:spacing w:line="360" w:lineRule="exact"/>
              <w:rPr>
                <w:color w:val="000000"/>
              </w:rPr>
            </w:pPr>
            <w:r w:rsidRPr="0085384B">
              <w:rPr>
                <w:rFonts w:hint="eastAsia"/>
                <w:color w:val="000000"/>
              </w:rPr>
              <w:t>自主学习，适应发展</w:t>
            </w:r>
            <w:r>
              <w:rPr>
                <w:rFonts w:hint="eastAsia"/>
                <w:color w:val="000000"/>
              </w:rPr>
              <w:t>12.3</w:t>
            </w:r>
          </w:p>
        </w:tc>
        <w:tc>
          <w:tcPr>
            <w:tcW w:w="1012" w:type="dxa"/>
            <w:shd w:val="clear" w:color="auto" w:fill="auto"/>
          </w:tcPr>
          <w:p w14:paraId="6B6CF006" w14:textId="77777777" w:rsidR="0085384B" w:rsidRPr="0001497D" w:rsidRDefault="0023101F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</w:tbl>
    <w:p w14:paraId="53B14E9C" w14:textId="77777777" w:rsidR="00C66E24" w:rsidRDefault="00C66E24" w:rsidP="009B1F6C">
      <w:pPr>
        <w:spacing w:beforeLines="50" w:before="156" w:afterLines="50" w:after="156" w:line="360" w:lineRule="exact"/>
        <w:ind w:firstLineChars="200" w:firstLine="482"/>
        <w:rPr>
          <w:b/>
          <w:bCs/>
          <w:color w:val="548DD4"/>
          <w:sz w:val="24"/>
        </w:rPr>
      </w:pPr>
      <w:r w:rsidRPr="0048724C">
        <w:rPr>
          <w:rFonts w:hint="eastAsia"/>
          <w:b/>
          <w:bCs/>
          <w:sz w:val="24"/>
        </w:rPr>
        <w:t>二、课程目标达成的途径与方法</w:t>
      </w: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2551"/>
        <w:gridCol w:w="4395"/>
      </w:tblGrid>
      <w:tr w:rsidR="00C66E24" w:rsidRPr="0001497D" w14:paraId="6F27A623" w14:textId="77777777" w:rsidTr="00E37056">
        <w:tc>
          <w:tcPr>
            <w:tcW w:w="1418" w:type="dxa"/>
            <w:shd w:val="clear" w:color="auto" w:fill="auto"/>
          </w:tcPr>
          <w:p w14:paraId="54218A97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551" w:type="dxa"/>
            <w:shd w:val="clear" w:color="auto" w:fill="auto"/>
          </w:tcPr>
          <w:p w14:paraId="25CEAD7B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4395" w:type="dxa"/>
            <w:shd w:val="clear" w:color="auto" w:fill="auto"/>
          </w:tcPr>
          <w:p w14:paraId="04E20D5F" w14:textId="77777777" w:rsidR="00C66E24" w:rsidRPr="0001497D" w:rsidRDefault="00C66E24" w:rsidP="00E33CE4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对应内容</w:t>
            </w:r>
          </w:p>
        </w:tc>
      </w:tr>
      <w:tr w:rsidR="00C66E24" w:rsidRPr="0001497D" w14:paraId="03D0B626" w14:textId="77777777" w:rsidTr="00E37056">
        <w:tc>
          <w:tcPr>
            <w:tcW w:w="1418" w:type="dxa"/>
            <w:shd w:val="clear" w:color="auto" w:fill="auto"/>
            <w:vAlign w:val="center"/>
          </w:tcPr>
          <w:p w14:paraId="5F1D887F" w14:textId="77777777" w:rsidR="00C66E24" w:rsidRPr="0001497D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0B0A4CAD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讲授第1、</w:t>
            </w:r>
            <w:r w:rsidR="00513DD7">
              <w:rPr>
                <w:rFonts w:ascii="宋体" w:hAnsi="宋体" w:hint="eastAsia"/>
                <w:bCs/>
                <w:szCs w:val="21"/>
              </w:rPr>
              <w:t>2、3、4、</w:t>
            </w:r>
            <w:r w:rsidRPr="0001497D">
              <w:rPr>
                <w:rFonts w:ascii="宋体" w:hAnsi="宋体" w:hint="eastAsia"/>
                <w:bCs/>
                <w:szCs w:val="21"/>
              </w:rPr>
              <w:t>5章及</w:t>
            </w:r>
            <w:r w:rsidR="000D1628">
              <w:rPr>
                <w:rFonts w:ascii="宋体" w:hAnsi="宋体" w:hint="eastAsia"/>
                <w:bCs/>
                <w:szCs w:val="21"/>
              </w:rPr>
              <w:t>实验、作业</w:t>
            </w:r>
          </w:p>
          <w:p w14:paraId="252C48D7" w14:textId="77777777" w:rsidR="00C66E24" w:rsidRPr="0001497D" w:rsidRDefault="00C66E24" w:rsidP="00E33CE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14:paraId="2EF3183A" w14:textId="2F914A22" w:rsidR="000D1628" w:rsidRDefault="000D1628" w:rsidP="000D16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多媒体技术概述</w:t>
            </w:r>
          </w:p>
          <w:p w14:paraId="7A547710" w14:textId="77777777" w:rsidR="00D37927" w:rsidRPr="005E65E4" w:rsidRDefault="00D37927" w:rsidP="00D37927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color w:val="0070C0"/>
                <w:szCs w:val="21"/>
              </w:rPr>
            </w:pPr>
            <w:r w:rsidRPr="005E65E4">
              <w:rPr>
                <w:rFonts w:hint="eastAsia"/>
                <w:color w:val="0070C0"/>
                <w:szCs w:val="21"/>
              </w:rPr>
              <w:t>图像处理技术</w:t>
            </w:r>
          </w:p>
          <w:p w14:paraId="2C9D20E8" w14:textId="77777777" w:rsidR="00D37927" w:rsidRPr="005E65E4" w:rsidRDefault="00D37927" w:rsidP="00D37927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color w:val="0070C0"/>
                <w:szCs w:val="21"/>
              </w:rPr>
            </w:pPr>
            <w:r w:rsidRPr="005E65E4">
              <w:rPr>
                <w:rFonts w:hint="eastAsia"/>
                <w:color w:val="0070C0"/>
                <w:szCs w:val="21"/>
              </w:rPr>
              <w:t>计算机动画技术</w:t>
            </w:r>
          </w:p>
          <w:p w14:paraId="3EF544C8" w14:textId="77777777" w:rsidR="000D1628" w:rsidRPr="005E65E4" w:rsidRDefault="000D1628" w:rsidP="000D1628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color w:val="0070C0"/>
                <w:szCs w:val="21"/>
              </w:rPr>
            </w:pPr>
            <w:r w:rsidRPr="005E65E4">
              <w:rPr>
                <w:rFonts w:hint="eastAsia"/>
                <w:color w:val="0070C0"/>
                <w:szCs w:val="21"/>
              </w:rPr>
              <w:t>音频处理技术</w:t>
            </w:r>
          </w:p>
          <w:p w14:paraId="71634460" w14:textId="77777777" w:rsidR="00C66E24" w:rsidRPr="005E65E4" w:rsidRDefault="000D1628" w:rsidP="00596010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宋体" w:hAnsi="宋体"/>
                <w:bCs/>
                <w:color w:val="0070C0"/>
                <w:szCs w:val="21"/>
              </w:rPr>
            </w:pPr>
            <w:r w:rsidRPr="005E65E4">
              <w:rPr>
                <w:rFonts w:hint="eastAsia"/>
                <w:color w:val="0070C0"/>
                <w:szCs w:val="21"/>
              </w:rPr>
              <w:lastRenderedPageBreak/>
              <w:t>视频处理技术</w:t>
            </w:r>
          </w:p>
          <w:p w14:paraId="11BC6739" w14:textId="6D752685" w:rsidR="00D37927" w:rsidRPr="0001497D" w:rsidRDefault="00D37927" w:rsidP="00596010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5E65E4">
              <w:rPr>
                <w:rFonts w:hint="eastAsia"/>
                <w:color w:val="0070C0"/>
                <w:szCs w:val="21"/>
              </w:rPr>
              <w:t>多媒体数据合成及后期</w:t>
            </w:r>
          </w:p>
        </w:tc>
      </w:tr>
      <w:tr w:rsidR="00AA705C" w:rsidRPr="0001497D" w14:paraId="5861241C" w14:textId="77777777" w:rsidTr="00E37056">
        <w:tc>
          <w:tcPr>
            <w:tcW w:w="1418" w:type="dxa"/>
            <w:shd w:val="clear" w:color="auto" w:fill="auto"/>
            <w:vAlign w:val="center"/>
          </w:tcPr>
          <w:p w14:paraId="78E88B5F" w14:textId="77777777" w:rsidR="00AA705C" w:rsidRDefault="00AA705C" w:rsidP="00AA705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课程目标</w:t>
            </w:r>
            <w:r w:rsidRPr="0001497D">
              <w:rPr>
                <w:color w:val="000000"/>
                <w:kern w:val="0"/>
                <w:szCs w:val="21"/>
              </w:rPr>
              <w:t>2</w:t>
            </w:r>
          </w:p>
          <w:p w14:paraId="0C37A4DD" w14:textId="77777777" w:rsidR="00AA705C" w:rsidRPr="0001497D" w:rsidRDefault="00AA705C" w:rsidP="00AA70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96010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4DBC74BF" w14:textId="77777777" w:rsidR="00AA705C" w:rsidRPr="0001497D" w:rsidRDefault="00AE081E" w:rsidP="00DA312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  <w:r w:rsidR="00AA705C">
              <w:rPr>
                <w:rFonts w:ascii="宋体" w:hAnsi="宋体" w:hint="eastAsia"/>
                <w:bCs/>
                <w:szCs w:val="21"/>
              </w:rPr>
              <w:t>.</w:t>
            </w:r>
            <w:r w:rsidR="00AA705C" w:rsidRPr="00E83962">
              <w:rPr>
                <w:rFonts w:ascii="宋体" w:hAnsi="宋体" w:hint="eastAsia"/>
                <w:bCs/>
                <w:szCs w:val="21"/>
              </w:rPr>
              <w:t>组建团队设计并实现计算机多媒体技术综合设计作品</w:t>
            </w:r>
          </w:p>
        </w:tc>
        <w:tc>
          <w:tcPr>
            <w:tcW w:w="4395" w:type="dxa"/>
            <w:shd w:val="clear" w:color="auto" w:fill="auto"/>
          </w:tcPr>
          <w:p w14:paraId="51D7A1A5" w14:textId="117A5D4E" w:rsidR="00AA705C" w:rsidRPr="0001497D" w:rsidRDefault="005E65E4" w:rsidP="005E65E4">
            <w:pPr>
              <w:pStyle w:val="a9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 w:rsidRPr="005E65E4">
              <w:rPr>
                <w:rFonts w:hint="eastAsia"/>
                <w:color w:val="0070C0"/>
                <w:szCs w:val="21"/>
              </w:rPr>
              <w:t>多媒体</w:t>
            </w:r>
            <w:r>
              <w:rPr>
                <w:rFonts w:hint="eastAsia"/>
                <w:color w:val="0070C0"/>
                <w:szCs w:val="21"/>
              </w:rPr>
              <w:t>技术</w:t>
            </w:r>
            <w:r w:rsidRPr="005E65E4">
              <w:rPr>
                <w:rFonts w:hint="eastAsia"/>
                <w:color w:val="0070C0"/>
                <w:szCs w:val="21"/>
              </w:rPr>
              <w:t>综合应用</w:t>
            </w:r>
          </w:p>
        </w:tc>
      </w:tr>
      <w:tr w:rsidR="00AA705C" w:rsidRPr="0001497D" w14:paraId="1E908BD7" w14:textId="77777777" w:rsidTr="00E37056">
        <w:tc>
          <w:tcPr>
            <w:tcW w:w="1418" w:type="dxa"/>
            <w:shd w:val="clear" w:color="auto" w:fill="auto"/>
            <w:vAlign w:val="center"/>
          </w:tcPr>
          <w:p w14:paraId="21B338F7" w14:textId="77777777" w:rsidR="00AA705C" w:rsidRPr="0001497D" w:rsidRDefault="00AA705C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739D19B1" w14:textId="77777777" w:rsidR="00AA705C" w:rsidRPr="0001497D" w:rsidRDefault="00AA705C" w:rsidP="00DA3124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讲授第</w:t>
            </w:r>
            <w:r>
              <w:rPr>
                <w:rFonts w:ascii="宋体" w:hAnsi="宋体" w:hint="eastAsia"/>
                <w:bCs/>
                <w:szCs w:val="21"/>
              </w:rPr>
              <w:t>6、7</w:t>
            </w:r>
            <w:r w:rsidRPr="0001497D">
              <w:rPr>
                <w:rFonts w:ascii="宋体" w:hAnsi="宋体" w:hint="eastAsia"/>
                <w:bCs/>
                <w:szCs w:val="21"/>
              </w:rPr>
              <w:t>章及</w:t>
            </w:r>
            <w:r w:rsidR="009A73FC">
              <w:rPr>
                <w:rFonts w:ascii="宋体" w:hAnsi="宋体" w:hint="eastAsia"/>
                <w:bCs/>
                <w:szCs w:val="21"/>
              </w:rPr>
              <w:t>讨论</w:t>
            </w:r>
          </w:p>
        </w:tc>
        <w:tc>
          <w:tcPr>
            <w:tcW w:w="4395" w:type="dxa"/>
            <w:shd w:val="clear" w:color="auto" w:fill="auto"/>
          </w:tcPr>
          <w:p w14:paraId="406C8755" w14:textId="6C15D94D" w:rsidR="00D37927" w:rsidRPr="00D37927" w:rsidRDefault="00D37927" w:rsidP="005E65E4">
            <w:pPr>
              <w:pStyle w:val="a9"/>
              <w:numPr>
                <w:ilvl w:val="0"/>
                <w:numId w:val="1"/>
              </w:numPr>
              <w:spacing w:line="360" w:lineRule="exact"/>
              <w:ind w:firstLineChars="0"/>
              <w:rPr>
                <w:rFonts w:hint="eastAsia"/>
                <w:szCs w:val="21"/>
              </w:rPr>
            </w:pPr>
            <w:r w:rsidRPr="005E65E4">
              <w:rPr>
                <w:rFonts w:hint="eastAsia"/>
                <w:color w:val="0070C0"/>
                <w:szCs w:val="21"/>
              </w:rPr>
              <w:t>多媒体技术发展趋势</w:t>
            </w:r>
            <w:r w:rsidR="005E65E4" w:rsidRPr="005E65E4">
              <w:rPr>
                <w:rFonts w:hint="eastAsia"/>
                <w:color w:val="0070C0"/>
                <w:szCs w:val="21"/>
              </w:rPr>
              <w:t>和应用前景</w:t>
            </w:r>
          </w:p>
        </w:tc>
      </w:tr>
    </w:tbl>
    <w:p w14:paraId="2A518748" w14:textId="77777777" w:rsidR="00C66E24" w:rsidRDefault="00C66E24" w:rsidP="00463879">
      <w:pPr>
        <w:spacing w:line="340" w:lineRule="exact"/>
        <w:ind w:firstLineChars="200" w:firstLine="420"/>
        <w:rPr>
          <w:szCs w:val="21"/>
        </w:rPr>
      </w:pPr>
    </w:p>
    <w:p w14:paraId="14BF9646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三、课程目标与相关毕业要求的对应关系</w:t>
      </w:r>
    </w:p>
    <w:tbl>
      <w:tblPr>
        <w:tblW w:w="8271" w:type="dxa"/>
        <w:jc w:val="center"/>
        <w:tblLook w:val="04A0" w:firstRow="1" w:lastRow="0" w:firstColumn="1" w:lastColumn="0" w:noHBand="0" w:noVBand="1"/>
      </w:tblPr>
      <w:tblGrid>
        <w:gridCol w:w="1491"/>
        <w:gridCol w:w="1144"/>
        <w:gridCol w:w="1159"/>
        <w:gridCol w:w="1534"/>
        <w:gridCol w:w="1307"/>
        <w:gridCol w:w="1636"/>
      </w:tblGrid>
      <w:tr w:rsidR="00C66E24" w:rsidRPr="00254AF1" w14:paraId="6E707BAA" w14:textId="77777777" w:rsidTr="00E33CE4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A8FD" w14:textId="77777777" w:rsidR="00C66E24" w:rsidRPr="00254AF1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B62C" w14:textId="77777777" w:rsidR="00C66E24" w:rsidRPr="00254AF1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的支撑程度（H、M、L）</w:t>
            </w:r>
          </w:p>
        </w:tc>
      </w:tr>
      <w:tr w:rsidR="000B3458" w:rsidRPr="000D6524" w14:paraId="499C7CD3" w14:textId="77777777" w:rsidTr="000B3458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261C" w14:textId="77777777" w:rsidR="000B3458" w:rsidRPr="00254AF1" w:rsidRDefault="000B3458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FC08" w14:textId="77777777" w:rsidR="000B3458" w:rsidRPr="00AC182E" w:rsidRDefault="000B3458" w:rsidP="00E33CE4">
            <w:pPr>
              <w:pStyle w:val="a8"/>
              <w:rPr>
                <w:rFonts w:cs="宋体"/>
                <w:kern w:val="0"/>
                <w:szCs w:val="21"/>
              </w:rPr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</w:t>
            </w:r>
            <w:r w:rsidRPr="00E4623E">
              <w:rPr>
                <w:rFonts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7C1F" w14:textId="77777777" w:rsidR="000B3458" w:rsidRPr="00614DCE" w:rsidRDefault="000B3458" w:rsidP="000B3458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9A76" w14:textId="77777777" w:rsidR="000B3458" w:rsidRPr="00614DCE" w:rsidRDefault="000B3458" w:rsidP="00E33CE4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7B9A" w14:textId="77777777" w:rsidR="000B3458" w:rsidRPr="00614DCE" w:rsidRDefault="000B3458" w:rsidP="000B3458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C1DF" w14:textId="77777777" w:rsidR="000B3458" w:rsidRPr="00614DCE" w:rsidRDefault="000B3458" w:rsidP="00E33CE4">
            <w:pPr>
              <w:pStyle w:val="a8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>
              <w:rPr>
                <w:rFonts w:cs="宋体" w:hint="eastAsia"/>
                <w:kern w:val="0"/>
                <w:szCs w:val="21"/>
              </w:rPr>
              <w:t>要求12</w:t>
            </w:r>
          </w:p>
        </w:tc>
      </w:tr>
      <w:tr w:rsidR="000B3458" w:rsidRPr="00254AF1" w14:paraId="0962B6F7" w14:textId="77777777" w:rsidTr="000B345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8B63" w14:textId="77777777" w:rsidR="000B3458" w:rsidRPr="00254AF1" w:rsidRDefault="000B3458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1B8B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color w:val="000000"/>
                <w:kern w:val="0"/>
                <w:szCs w:val="21"/>
              </w:rPr>
              <w:t>M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A7BE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14CB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7163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9AF0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3458" w:rsidRPr="00254AF1" w14:paraId="06DD955D" w14:textId="77777777" w:rsidTr="000B345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EA0A" w14:textId="77777777" w:rsidR="000B3458" w:rsidRPr="00254AF1" w:rsidRDefault="000B3458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3FF9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1218" w14:textId="77777777" w:rsidR="000B3458" w:rsidRPr="0001497D" w:rsidRDefault="00AA00D5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E601" w14:textId="77777777" w:rsidR="000B3458" w:rsidRPr="0001497D" w:rsidRDefault="00AA00D5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928C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EB10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3458" w:rsidRPr="00254AF1" w14:paraId="0B9CDA84" w14:textId="77777777" w:rsidTr="000B3458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E5F" w14:textId="77777777" w:rsidR="000B3458" w:rsidRPr="00254AF1" w:rsidRDefault="000B3458" w:rsidP="000B34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1E8E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F3CC" w14:textId="77777777" w:rsidR="000B3458" w:rsidRPr="0001497D" w:rsidRDefault="000B3458" w:rsidP="000B345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9428" w14:textId="77777777" w:rsidR="000B3458" w:rsidRPr="0001497D" w:rsidRDefault="000B3458" w:rsidP="00E33CE4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7B1B" w14:textId="77777777" w:rsidR="000B3458" w:rsidRPr="0001497D" w:rsidRDefault="00AA00D5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739B" w14:textId="77777777" w:rsidR="000B3458" w:rsidRPr="0001497D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3458" w:rsidRPr="00254AF1" w14:paraId="5DF403C1" w14:textId="77777777" w:rsidTr="000B3458">
        <w:trPr>
          <w:trHeight w:val="311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A39E" w14:textId="77777777" w:rsidR="000B3458" w:rsidRPr="00254AF1" w:rsidRDefault="000B3458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9793" w14:textId="77777777" w:rsidR="000B3458" w:rsidRPr="00254AF1" w:rsidRDefault="000B3458" w:rsidP="00E33C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BE90" w14:textId="77777777" w:rsidR="000B3458" w:rsidRPr="00254AF1" w:rsidRDefault="000B3458" w:rsidP="000B345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8430" w14:textId="77777777" w:rsidR="000B3458" w:rsidRPr="00254AF1" w:rsidRDefault="000B3458" w:rsidP="00E33CE4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F22B" w14:textId="77777777" w:rsidR="000B3458" w:rsidRPr="00254AF1" w:rsidRDefault="000B3458" w:rsidP="000B345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0F18" w14:textId="77777777" w:rsidR="000B3458" w:rsidRPr="00254AF1" w:rsidRDefault="00AA00D5" w:rsidP="00E33CE4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H</w:t>
            </w:r>
          </w:p>
        </w:tc>
      </w:tr>
    </w:tbl>
    <w:p w14:paraId="7540DCA6" w14:textId="77777777" w:rsidR="00C66E24" w:rsidRDefault="00C66E24" w:rsidP="00463879">
      <w:pPr>
        <w:spacing w:line="340" w:lineRule="exact"/>
        <w:ind w:firstLineChars="200" w:firstLine="420"/>
        <w:rPr>
          <w:szCs w:val="21"/>
        </w:rPr>
      </w:pPr>
    </w:p>
    <w:p w14:paraId="545DCED4" w14:textId="77777777" w:rsidR="00C66E24" w:rsidRPr="0001497D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color w:val="000000"/>
          <w:sz w:val="24"/>
        </w:rPr>
      </w:pPr>
      <w:r w:rsidRPr="0001497D">
        <w:rPr>
          <w:rFonts w:hint="eastAsia"/>
          <w:b/>
          <w:bCs/>
          <w:color w:val="000000"/>
          <w:sz w:val="24"/>
        </w:rPr>
        <w:t>四、课程主要内容与基本要求</w:t>
      </w:r>
    </w:p>
    <w:p w14:paraId="2DD4850A" w14:textId="77777777" w:rsidR="00BC346E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>
        <w:rPr>
          <w:rFonts w:hint="eastAsia"/>
          <w:szCs w:val="21"/>
        </w:rPr>
        <w:t>多媒体技术概述</w:t>
      </w:r>
    </w:p>
    <w:p w14:paraId="73D85F97" w14:textId="77777777" w:rsidR="005E65E4" w:rsidRDefault="00BC346E" w:rsidP="00AA580D">
      <w:pPr>
        <w:spacing w:line="340" w:lineRule="exact"/>
        <w:ind w:leftChars="257" w:left="540" w:firstLineChars="170" w:firstLine="357"/>
        <w:jc w:val="left"/>
        <w:rPr>
          <w:szCs w:val="21"/>
        </w:rPr>
      </w:pPr>
      <w:r>
        <w:rPr>
          <w:rFonts w:hint="eastAsia"/>
          <w:szCs w:val="21"/>
        </w:rPr>
        <w:t>理解多媒体的概念，媒体的种类，多媒体系统的组成；了解多媒体技术研究的内容和发展方向。</w:t>
      </w:r>
    </w:p>
    <w:p w14:paraId="01779C7D" w14:textId="39A11611" w:rsidR="005E65E4" w:rsidRDefault="005E65E4" w:rsidP="005E65E4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>
        <w:rPr>
          <w:rFonts w:hint="eastAsia"/>
          <w:szCs w:val="21"/>
        </w:rPr>
        <w:t>图像处理技术</w:t>
      </w:r>
    </w:p>
    <w:p w14:paraId="64BB12CB" w14:textId="77777777" w:rsidR="005E65E4" w:rsidRDefault="005E65E4" w:rsidP="005E65E4">
      <w:pPr>
        <w:spacing w:line="340" w:lineRule="exact"/>
        <w:ind w:leftChars="257" w:left="540" w:firstLineChars="170" w:firstLine="357"/>
        <w:jc w:val="left"/>
        <w:rPr>
          <w:szCs w:val="21"/>
        </w:rPr>
      </w:pPr>
      <w:r>
        <w:rPr>
          <w:rFonts w:hint="eastAsia"/>
          <w:szCs w:val="21"/>
        </w:rPr>
        <w:t>掌握数字图像的基本概念、数字图像的颜色表示、数字图像的数字化方法；了解常用图像文件格式；了解图像处理的基本方法；掌握一种图像处理软件的使用</w:t>
      </w:r>
      <w:r w:rsidRPr="00315547">
        <w:rPr>
          <w:rFonts w:hint="eastAsia"/>
          <w:color w:val="008000"/>
          <w:szCs w:val="21"/>
        </w:rPr>
        <w:t>方法</w:t>
      </w:r>
      <w:r>
        <w:rPr>
          <w:rFonts w:hint="eastAsia"/>
          <w:szCs w:val="21"/>
        </w:rPr>
        <w:t>。</w:t>
      </w:r>
    </w:p>
    <w:p w14:paraId="77CCD61A" w14:textId="77777777" w:rsidR="005E65E4" w:rsidRPr="008B341C" w:rsidRDefault="005E65E4" w:rsidP="005E65E4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 w:rsidRPr="008B341C">
        <w:rPr>
          <w:rFonts w:hint="eastAsia"/>
          <w:szCs w:val="21"/>
        </w:rPr>
        <w:t>计算机动画技术</w:t>
      </w:r>
    </w:p>
    <w:p w14:paraId="083E9F61" w14:textId="77777777" w:rsidR="005E65E4" w:rsidRPr="008B341C" w:rsidRDefault="005E65E4" w:rsidP="005E65E4">
      <w:pPr>
        <w:spacing w:line="340" w:lineRule="exact"/>
        <w:ind w:leftChars="257" w:left="540" w:firstLineChars="170" w:firstLine="357"/>
        <w:jc w:val="left"/>
        <w:rPr>
          <w:szCs w:val="21"/>
        </w:rPr>
      </w:pPr>
      <w:r w:rsidRPr="008B341C">
        <w:rPr>
          <w:rFonts w:hint="eastAsia"/>
          <w:szCs w:val="21"/>
        </w:rPr>
        <w:t>理解计算机动画基础知识和动画制作原理，熟悉动画文件格式，熟悉动画制作流程；掌握一种二维动画制作软件的使用方法，了解一种三维动画制作软件的使用方法。</w:t>
      </w:r>
    </w:p>
    <w:p w14:paraId="4D00AB4C" w14:textId="470EA8AA" w:rsidR="00BC346E" w:rsidRDefault="005E65E4" w:rsidP="00BC346E">
      <w:pPr>
        <w:spacing w:line="340" w:lineRule="exact"/>
        <w:ind w:leftChars="257" w:left="540" w:firstLineChars="170" w:firstLine="357"/>
        <w:jc w:val="left"/>
        <w:rPr>
          <w:szCs w:val="21"/>
        </w:rPr>
      </w:pPr>
      <w:r w:rsidRPr="008B341C">
        <w:rPr>
          <w:rFonts w:hint="eastAsia"/>
          <w:szCs w:val="21"/>
        </w:rPr>
        <w:t>组建团队设计并实现计算机多媒体技术综合设计作品。</w:t>
      </w:r>
    </w:p>
    <w:p w14:paraId="2DB85435" w14:textId="77777777" w:rsidR="00BC346E" w:rsidRPr="00AA580D" w:rsidRDefault="00BC346E" w:rsidP="00596010">
      <w:pPr>
        <w:numPr>
          <w:ilvl w:val="0"/>
          <w:numId w:val="4"/>
        </w:numPr>
        <w:spacing w:line="340" w:lineRule="exact"/>
        <w:jc w:val="left"/>
        <w:rPr>
          <w:color w:val="0070C0"/>
          <w:szCs w:val="21"/>
        </w:rPr>
      </w:pPr>
      <w:r w:rsidRPr="00AA580D">
        <w:rPr>
          <w:rFonts w:hint="eastAsia"/>
          <w:color w:val="0070C0"/>
          <w:szCs w:val="21"/>
        </w:rPr>
        <w:t>音频处理技术</w:t>
      </w:r>
    </w:p>
    <w:p w14:paraId="138347AE" w14:textId="77777777" w:rsidR="00BC346E" w:rsidRPr="00AA580D" w:rsidRDefault="00BC346E" w:rsidP="00BC346E">
      <w:pPr>
        <w:spacing w:line="340" w:lineRule="exact"/>
        <w:ind w:leftChars="257" w:left="540" w:firstLineChars="170" w:firstLine="357"/>
        <w:jc w:val="left"/>
        <w:rPr>
          <w:color w:val="0070C0"/>
          <w:szCs w:val="21"/>
        </w:rPr>
      </w:pPr>
      <w:r w:rsidRPr="00AA580D">
        <w:rPr>
          <w:rFonts w:hint="eastAsia"/>
          <w:color w:val="0070C0"/>
          <w:szCs w:val="21"/>
        </w:rPr>
        <w:t>掌握声音的基本特性和声音信号的数字化原理方法；了解</w:t>
      </w:r>
      <w:r w:rsidRPr="00AA580D">
        <w:rPr>
          <w:rFonts w:hint="eastAsia"/>
          <w:color w:val="0070C0"/>
          <w:szCs w:val="21"/>
        </w:rPr>
        <w:t>MIDI</w:t>
      </w:r>
      <w:r w:rsidRPr="00AA580D">
        <w:rPr>
          <w:rFonts w:hint="eastAsia"/>
          <w:color w:val="0070C0"/>
          <w:szCs w:val="21"/>
        </w:rPr>
        <w:t>的基本原理以及合成方法；熟悉一种常用音频处理软件的使用方法；了解音频编码方法和标准。</w:t>
      </w:r>
    </w:p>
    <w:p w14:paraId="50A15C31" w14:textId="77777777" w:rsidR="00BC346E" w:rsidRDefault="00BC346E" w:rsidP="00596010">
      <w:pPr>
        <w:numPr>
          <w:ilvl w:val="0"/>
          <w:numId w:val="4"/>
        </w:numPr>
        <w:spacing w:line="340" w:lineRule="exact"/>
        <w:jc w:val="left"/>
        <w:rPr>
          <w:szCs w:val="21"/>
        </w:rPr>
      </w:pPr>
      <w:r>
        <w:rPr>
          <w:rFonts w:hint="eastAsia"/>
          <w:szCs w:val="21"/>
        </w:rPr>
        <w:t>视频处理技术</w:t>
      </w:r>
    </w:p>
    <w:p w14:paraId="595A9A31" w14:textId="77777777" w:rsidR="00BC346E" w:rsidRDefault="00BC346E" w:rsidP="00BC346E">
      <w:pPr>
        <w:spacing w:line="340" w:lineRule="exact"/>
        <w:ind w:leftChars="257" w:left="540" w:firstLineChars="170" w:firstLine="357"/>
        <w:jc w:val="left"/>
        <w:rPr>
          <w:szCs w:val="21"/>
        </w:rPr>
      </w:pPr>
      <w:r>
        <w:rPr>
          <w:rFonts w:hint="eastAsia"/>
          <w:szCs w:val="21"/>
        </w:rPr>
        <w:t>掌握视频数字化的基础知识；</w:t>
      </w:r>
      <w:r w:rsidRPr="008B341C">
        <w:rPr>
          <w:rFonts w:hint="eastAsia"/>
          <w:szCs w:val="21"/>
        </w:rPr>
        <w:t>熟悉数字视频的文件格式；</w:t>
      </w:r>
      <w:r>
        <w:rPr>
          <w:rFonts w:hint="eastAsia"/>
          <w:szCs w:val="21"/>
        </w:rPr>
        <w:t>熟悉一种视频处理软件的使用方法。</w:t>
      </w:r>
    </w:p>
    <w:p w14:paraId="5F9EF856" w14:textId="797BEE48" w:rsidR="00AA580D" w:rsidRPr="00AA580D" w:rsidRDefault="00AA580D" w:rsidP="00596010">
      <w:pPr>
        <w:numPr>
          <w:ilvl w:val="0"/>
          <w:numId w:val="4"/>
        </w:numPr>
        <w:spacing w:line="340" w:lineRule="exact"/>
        <w:jc w:val="left"/>
        <w:rPr>
          <w:color w:val="0070C0"/>
          <w:szCs w:val="21"/>
        </w:rPr>
      </w:pPr>
      <w:r w:rsidRPr="00AA580D">
        <w:rPr>
          <w:rFonts w:hint="eastAsia"/>
          <w:color w:val="0070C0"/>
          <w:szCs w:val="21"/>
        </w:rPr>
        <w:t>多媒体数据合成及后期</w:t>
      </w:r>
    </w:p>
    <w:p w14:paraId="227136C5" w14:textId="725D5D13" w:rsidR="00AA580D" w:rsidRPr="00AA580D" w:rsidRDefault="00AA580D" w:rsidP="00AA580D">
      <w:pPr>
        <w:spacing w:line="340" w:lineRule="exact"/>
        <w:ind w:left="898"/>
        <w:jc w:val="left"/>
        <w:rPr>
          <w:rFonts w:hint="eastAsia"/>
          <w:color w:val="0070C0"/>
          <w:szCs w:val="21"/>
        </w:rPr>
      </w:pPr>
      <w:r w:rsidRPr="00AA580D">
        <w:rPr>
          <w:rFonts w:hint="eastAsia"/>
          <w:color w:val="0070C0"/>
          <w:szCs w:val="21"/>
        </w:rPr>
        <w:t>了解后期合成技术、网页设计、</w:t>
      </w:r>
      <w:proofErr w:type="gramStart"/>
      <w:r w:rsidRPr="00AA580D">
        <w:rPr>
          <w:rFonts w:hint="eastAsia"/>
          <w:color w:val="0070C0"/>
          <w:szCs w:val="21"/>
        </w:rPr>
        <w:t>推文制作</w:t>
      </w:r>
      <w:proofErr w:type="gramEnd"/>
      <w:r w:rsidR="00A12C19">
        <w:rPr>
          <w:rFonts w:hint="eastAsia"/>
          <w:color w:val="0070C0"/>
          <w:szCs w:val="21"/>
        </w:rPr>
        <w:t>、游戏开发</w:t>
      </w:r>
      <w:r w:rsidRPr="00AA580D">
        <w:rPr>
          <w:rFonts w:hint="eastAsia"/>
          <w:color w:val="0070C0"/>
          <w:szCs w:val="21"/>
        </w:rPr>
        <w:t>等应用方向；掌握高质量</w:t>
      </w:r>
      <w:r w:rsidRPr="00AA580D">
        <w:rPr>
          <w:rFonts w:hint="eastAsia"/>
          <w:color w:val="0070C0"/>
          <w:szCs w:val="21"/>
        </w:rPr>
        <w:t>Ppt</w:t>
      </w:r>
      <w:r w:rsidRPr="00AA580D">
        <w:rPr>
          <w:rFonts w:hint="eastAsia"/>
          <w:color w:val="0070C0"/>
          <w:szCs w:val="21"/>
        </w:rPr>
        <w:t>设计技术。</w:t>
      </w:r>
    </w:p>
    <w:p w14:paraId="66900679" w14:textId="668A7434" w:rsidR="00BC346E" w:rsidRPr="00AA580D" w:rsidRDefault="00BC346E" w:rsidP="00596010">
      <w:pPr>
        <w:numPr>
          <w:ilvl w:val="0"/>
          <w:numId w:val="4"/>
        </w:numPr>
        <w:spacing w:line="340" w:lineRule="exact"/>
        <w:jc w:val="left"/>
        <w:rPr>
          <w:color w:val="0070C0"/>
          <w:szCs w:val="21"/>
        </w:rPr>
      </w:pPr>
      <w:r w:rsidRPr="00AA580D">
        <w:rPr>
          <w:rFonts w:hint="eastAsia"/>
          <w:color w:val="0070C0"/>
          <w:szCs w:val="21"/>
        </w:rPr>
        <w:t>多媒体</w:t>
      </w:r>
      <w:r w:rsidR="00AA580D" w:rsidRPr="00AA580D">
        <w:rPr>
          <w:rFonts w:hint="eastAsia"/>
          <w:color w:val="0070C0"/>
          <w:szCs w:val="21"/>
        </w:rPr>
        <w:t>技术综合应用</w:t>
      </w:r>
    </w:p>
    <w:p w14:paraId="3E554A9D" w14:textId="01DF9FBB" w:rsidR="00BC346E" w:rsidRDefault="008B341C" w:rsidP="00877387">
      <w:pPr>
        <w:spacing w:line="340" w:lineRule="exact"/>
        <w:ind w:leftChars="257" w:left="540" w:firstLineChars="170" w:firstLine="357"/>
        <w:jc w:val="left"/>
        <w:rPr>
          <w:szCs w:val="21"/>
        </w:rPr>
      </w:pPr>
      <w:r w:rsidRPr="008B341C">
        <w:rPr>
          <w:rFonts w:hint="eastAsia"/>
          <w:szCs w:val="21"/>
        </w:rPr>
        <w:t>掌握多媒体应用的基本设计方法，根据具体的应用进行综合设计和制作。</w:t>
      </w:r>
      <w:r w:rsidR="00877387">
        <w:rPr>
          <w:szCs w:val="21"/>
        </w:rPr>
        <w:t>掌握和</w:t>
      </w:r>
      <w:r w:rsidR="00877387">
        <w:rPr>
          <w:szCs w:val="21"/>
        </w:rPr>
        <w:lastRenderedPageBreak/>
        <w:t>音频视频相关的多媒体基本应用软件的设计开发。</w:t>
      </w:r>
    </w:p>
    <w:p w14:paraId="7AFF6B9F" w14:textId="4F921317" w:rsidR="00AA580D" w:rsidRDefault="00AA580D" w:rsidP="00AA580D">
      <w:pPr>
        <w:numPr>
          <w:ilvl w:val="0"/>
          <w:numId w:val="4"/>
        </w:numPr>
        <w:spacing w:line="340" w:lineRule="exact"/>
        <w:jc w:val="left"/>
        <w:rPr>
          <w:color w:val="0070C0"/>
          <w:szCs w:val="21"/>
        </w:rPr>
      </w:pPr>
      <w:r w:rsidRPr="005E65E4">
        <w:rPr>
          <w:rFonts w:hint="eastAsia"/>
          <w:color w:val="0070C0"/>
          <w:szCs w:val="21"/>
        </w:rPr>
        <w:t>多媒体技术发展趋势和应用前景</w:t>
      </w:r>
    </w:p>
    <w:p w14:paraId="31F331B2" w14:textId="20B2C3FA" w:rsidR="00AA580D" w:rsidRPr="00AA580D" w:rsidRDefault="00AA580D" w:rsidP="00AA580D">
      <w:pPr>
        <w:spacing w:line="340" w:lineRule="exact"/>
        <w:ind w:left="898"/>
        <w:jc w:val="left"/>
        <w:rPr>
          <w:rFonts w:hint="eastAsia"/>
          <w:color w:val="0070C0"/>
          <w:szCs w:val="21"/>
        </w:rPr>
      </w:pPr>
      <w:r>
        <w:rPr>
          <w:rFonts w:hint="eastAsia"/>
          <w:color w:val="0070C0"/>
          <w:szCs w:val="21"/>
        </w:rPr>
        <w:t>了解国内外多媒体技术应用现状，技术发展趋势和应用前景。</w:t>
      </w:r>
    </w:p>
    <w:p w14:paraId="691C5022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</w:t>
      </w:r>
      <w:r w:rsidRPr="0080041B">
        <w:rPr>
          <w:rFonts w:hint="eastAsia"/>
          <w:b/>
          <w:bCs/>
          <w:sz w:val="24"/>
        </w:rPr>
        <w:t>课程学时安排</w:t>
      </w:r>
    </w:p>
    <w:tbl>
      <w:tblPr>
        <w:tblW w:w="77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10"/>
        <w:gridCol w:w="850"/>
        <w:gridCol w:w="2268"/>
        <w:gridCol w:w="1418"/>
      </w:tblGrid>
      <w:tr w:rsidR="00C66E24" w:rsidRPr="00B92D20" w14:paraId="443D0BDD" w14:textId="77777777" w:rsidTr="00E37056">
        <w:trPr>
          <w:trHeight w:val="684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3B2627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章节号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3E33A566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E5CFE03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学时数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089AFA1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学生任务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2D23749A" w14:textId="77777777" w:rsidR="00C66E24" w:rsidRPr="00B92D20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对应课程目标</w:t>
            </w:r>
          </w:p>
        </w:tc>
      </w:tr>
      <w:tr w:rsidR="00AE081E" w:rsidRPr="00B92D20" w14:paraId="68E128D1" w14:textId="77777777" w:rsidTr="00E37056">
        <w:trPr>
          <w:trHeight w:val="4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FD07E8" w14:textId="77777777" w:rsidR="00AE081E" w:rsidRPr="00C60FBE" w:rsidRDefault="00AE081E" w:rsidP="00420B12">
            <w:pPr>
              <w:rPr>
                <w:szCs w:val="21"/>
              </w:rPr>
            </w:pPr>
            <w:r w:rsidRPr="00C60FBE">
              <w:rPr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2A253B54" w14:textId="77777777" w:rsidR="00AE081E" w:rsidRPr="00277A83" w:rsidRDefault="00AE081E" w:rsidP="00420B12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 xml:space="preserve">1. </w:t>
            </w:r>
            <w:r w:rsidRPr="00277A83">
              <w:rPr>
                <w:rFonts w:hint="eastAsia"/>
                <w:color w:val="0070C0"/>
              </w:rPr>
              <w:t>多媒体技术概述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61DCA8" w14:textId="77777777" w:rsidR="00AE081E" w:rsidRPr="00277A83" w:rsidRDefault="00AE081E" w:rsidP="00420B12">
            <w:pPr>
              <w:rPr>
                <w:color w:val="0070C0"/>
              </w:rPr>
            </w:pPr>
            <w:r w:rsidRPr="00277A83">
              <w:rPr>
                <w:color w:val="0070C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5AFC63" w14:textId="77777777" w:rsidR="00740439" w:rsidRPr="00420B12" w:rsidRDefault="00740439" w:rsidP="00420B12">
            <w:pPr>
              <w:widowControl/>
            </w:pPr>
            <w:r w:rsidRPr="00420B12">
              <w:rPr>
                <w:rFonts w:hint="eastAsia"/>
              </w:rPr>
              <w:t>总结多媒体基础理论体系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91366A" w14:textId="77777777" w:rsidR="00AE081E" w:rsidRPr="00FA21F6" w:rsidRDefault="00AE081E" w:rsidP="00420B12">
            <w:pPr>
              <w:widowControl/>
              <w:rPr>
                <w:rFonts w:ascii="宋体" w:hAnsi="宋体" w:cs="宋体"/>
                <w:iCs/>
                <w:color w:val="2665F2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</w:tr>
      <w:tr w:rsidR="00AF5886" w:rsidRPr="00B92D20" w14:paraId="6212EA0B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20A0DFBE" w14:textId="4938540B" w:rsidR="00AF5886" w:rsidRPr="00C60FBE" w:rsidRDefault="00C739D7" w:rsidP="00420B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56B42D67" w14:textId="30852777" w:rsidR="00AF5886" w:rsidRPr="00277A83" w:rsidRDefault="00C739D7" w:rsidP="00420B12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2</w:t>
            </w:r>
            <w:r w:rsidR="00AF5886" w:rsidRPr="00277A83">
              <w:rPr>
                <w:rFonts w:hint="eastAsia"/>
                <w:color w:val="0070C0"/>
              </w:rPr>
              <w:t xml:space="preserve">. </w:t>
            </w:r>
            <w:r w:rsidR="00AF5886" w:rsidRPr="00277A83">
              <w:rPr>
                <w:rFonts w:hint="eastAsia"/>
                <w:color w:val="0070C0"/>
              </w:rPr>
              <w:t>图像处理技术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93EA24B" w14:textId="5DB05C48" w:rsidR="00AF5886" w:rsidRPr="00277A83" w:rsidRDefault="00C739D7" w:rsidP="00420B12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6</w:t>
            </w:r>
            <w:r w:rsidR="00AF5886" w:rsidRPr="00277A83">
              <w:rPr>
                <w:rFonts w:hint="eastAsia"/>
                <w:color w:val="0070C0"/>
              </w:rPr>
              <w:t>+</w:t>
            </w:r>
            <w:r w:rsidR="00E15058" w:rsidRPr="00277A83">
              <w:rPr>
                <w:rFonts w:hint="eastAsia"/>
                <w:color w:val="0070C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2E4FF8C" w14:textId="77777777" w:rsidR="00AF5886" w:rsidRPr="001D378D" w:rsidRDefault="00AF5886" w:rsidP="00420B12">
            <w:r w:rsidRPr="001D378D">
              <w:rPr>
                <w:rFonts w:hint="eastAsia"/>
              </w:rPr>
              <w:t>利用图像处理软件实现平面图像的处理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62C71B4" w14:textId="77777777" w:rsidR="00AF5886" w:rsidRPr="00B92D20" w:rsidRDefault="00AF5886" w:rsidP="00420B1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AF5886" w:rsidRPr="00B92D20" w14:paraId="3234442C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0AA9982B" w14:textId="55919A06" w:rsidR="00AF5886" w:rsidRPr="00C60FBE" w:rsidRDefault="00C739D7" w:rsidP="00420B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273F59E0" w14:textId="02D63298" w:rsidR="00AF5886" w:rsidRPr="00277A83" w:rsidRDefault="00C739D7" w:rsidP="00420B12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3</w:t>
            </w:r>
            <w:r w:rsidR="00AF5886" w:rsidRPr="00277A83">
              <w:rPr>
                <w:rFonts w:hint="eastAsia"/>
                <w:color w:val="0070C0"/>
              </w:rPr>
              <w:t xml:space="preserve">. </w:t>
            </w:r>
            <w:r w:rsidR="00AF5886" w:rsidRPr="00277A83">
              <w:rPr>
                <w:rFonts w:hint="eastAsia"/>
                <w:color w:val="0070C0"/>
              </w:rPr>
              <w:t>计算机动画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67BF51" w14:textId="5035A998" w:rsidR="00AF5886" w:rsidRPr="00277A83" w:rsidRDefault="00C739D7" w:rsidP="00420B12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8</w:t>
            </w:r>
            <w:r w:rsidR="008B341C" w:rsidRPr="00277A83">
              <w:rPr>
                <w:rFonts w:hint="eastAsia"/>
                <w:color w:val="0070C0"/>
              </w:rPr>
              <w:t>+</w:t>
            </w:r>
            <w:r w:rsidRPr="00277A83">
              <w:rPr>
                <w:rFonts w:hint="eastAsia"/>
                <w:color w:val="0070C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B235134" w14:textId="77777777" w:rsidR="00AF5886" w:rsidRPr="001D378D" w:rsidRDefault="00AF5886" w:rsidP="00420B12">
            <w:r w:rsidRPr="001D378D">
              <w:rPr>
                <w:rFonts w:hint="eastAsia"/>
              </w:rPr>
              <w:t>利用二维或三维动画软件制作动画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EF1C5E" w14:textId="77777777" w:rsidR="00AF5886" w:rsidRDefault="00AF5886" w:rsidP="00420B12">
            <w:pPr>
              <w:widowControl/>
              <w:rPr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</w:p>
          <w:p w14:paraId="1420323F" w14:textId="77777777" w:rsidR="00AF5886" w:rsidRPr="006D4C09" w:rsidRDefault="00AF5886" w:rsidP="00420B12">
            <w:pPr>
              <w:widowControl/>
              <w:rPr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</w:tr>
      <w:tr w:rsidR="00C739D7" w:rsidRPr="00B92D20" w14:paraId="6A88A083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44FB6E01" w14:textId="4DCECB92" w:rsidR="00C739D7" w:rsidRPr="00C60FBE" w:rsidRDefault="00C739D7" w:rsidP="00C739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7CB7E8B6" w14:textId="6627135F" w:rsidR="00C739D7" w:rsidRPr="00277A83" w:rsidRDefault="00C739D7" w:rsidP="00C739D7">
            <w:pPr>
              <w:rPr>
                <w:rFonts w:hint="eastAsia"/>
                <w:color w:val="0070C0"/>
              </w:rPr>
            </w:pPr>
            <w:r w:rsidRPr="00277A83">
              <w:rPr>
                <w:rFonts w:hint="eastAsia"/>
                <w:color w:val="0070C0"/>
              </w:rPr>
              <w:t>4</w:t>
            </w:r>
            <w:r w:rsidRPr="00277A83">
              <w:rPr>
                <w:rFonts w:hint="eastAsia"/>
                <w:color w:val="0070C0"/>
              </w:rPr>
              <w:t xml:space="preserve">. </w:t>
            </w:r>
            <w:r w:rsidRPr="00277A83">
              <w:rPr>
                <w:rFonts w:hint="eastAsia"/>
                <w:color w:val="0070C0"/>
              </w:rPr>
              <w:t>音频处理技术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6791D8" w14:textId="4A868C17" w:rsidR="00C739D7" w:rsidRPr="00277A83" w:rsidRDefault="00C739D7" w:rsidP="00C739D7">
            <w:pPr>
              <w:rPr>
                <w:rFonts w:hint="eastAsia"/>
                <w:color w:val="0070C0"/>
              </w:rPr>
            </w:pPr>
            <w:r w:rsidRPr="00277A83">
              <w:rPr>
                <w:rFonts w:hint="eastAsia"/>
                <w:color w:val="0070C0"/>
              </w:rPr>
              <w:t>2+</w:t>
            </w:r>
            <w:r w:rsidR="00FE0718">
              <w:rPr>
                <w:rFonts w:hint="eastAsia"/>
                <w:color w:val="0070C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E52CB88" w14:textId="3905D2FF" w:rsidR="00C739D7" w:rsidRPr="001D378D" w:rsidRDefault="00C739D7" w:rsidP="00C739D7">
            <w:pPr>
              <w:rPr>
                <w:rFonts w:hint="eastAsia"/>
              </w:rPr>
            </w:pPr>
            <w:r w:rsidRPr="001D378D">
              <w:rPr>
                <w:rFonts w:hint="eastAsia"/>
              </w:rPr>
              <w:t>利用音频工具实现音频文件的获取和处理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5705DD" w14:textId="2F7C64E4" w:rsidR="00C739D7" w:rsidRPr="00254AF1" w:rsidRDefault="00C739D7" w:rsidP="00C739D7">
            <w:pPr>
              <w:widowControl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C739D7" w:rsidRPr="00B92D20" w14:paraId="01E52A53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1A28290C" w14:textId="77777777" w:rsidR="00C739D7" w:rsidRPr="00C60FBE" w:rsidRDefault="00C739D7" w:rsidP="00C739D7">
            <w:pPr>
              <w:rPr>
                <w:szCs w:val="21"/>
              </w:rPr>
            </w:pPr>
            <w:r w:rsidRPr="00C60FBE">
              <w:rPr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11BB7BC4" w14:textId="77777777" w:rsidR="00C739D7" w:rsidRPr="00277A83" w:rsidRDefault="00C739D7" w:rsidP="00C739D7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 xml:space="preserve">5. </w:t>
            </w:r>
            <w:r w:rsidRPr="00277A83">
              <w:rPr>
                <w:rFonts w:hint="eastAsia"/>
                <w:color w:val="0070C0"/>
              </w:rPr>
              <w:t>视频处理技术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87CFD7" w14:textId="29086F2C" w:rsidR="00C739D7" w:rsidRPr="00277A83" w:rsidRDefault="00C739D7" w:rsidP="00C739D7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2+</w:t>
            </w:r>
            <w:r w:rsidR="00FE0718">
              <w:rPr>
                <w:rFonts w:hint="eastAsia"/>
                <w:color w:val="0070C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53D4970" w14:textId="77777777" w:rsidR="00C739D7" w:rsidRPr="001D378D" w:rsidRDefault="00C739D7" w:rsidP="00C739D7">
            <w:r w:rsidRPr="001D378D">
              <w:rPr>
                <w:rFonts w:hint="eastAsia"/>
              </w:rPr>
              <w:t>用视频处理软件实现一段视频作品的编辑处理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B3741D4" w14:textId="77777777" w:rsidR="00C739D7" w:rsidRPr="00B92D20" w:rsidRDefault="00C739D7" w:rsidP="00C739D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</w:tr>
      <w:tr w:rsidR="00C739D7" w:rsidRPr="00B92D20" w14:paraId="2C2B5ABD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4F95707E" w14:textId="77777777" w:rsidR="00C739D7" w:rsidRPr="00C60FBE" w:rsidRDefault="00C739D7" w:rsidP="00C739D7">
            <w:pPr>
              <w:rPr>
                <w:szCs w:val="21"/>
              </w:rPr>
            </w:pPr>
            <w:r w:rsidRPr="00C60FBE">
              <w:rPr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33097069" w14:textId="1E147F0A" w:rsidR="00C739D7" w:rsidRPr="00277A83" w:rsidRDefault="00C739D7" w:rsidP="00C739D7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 xml:space="preserve">6. </w:t>
            </w:r>
            <w:r w:rsidRPr="00277A83">
              <w:rPr>
                <w:rFonts w:hint="eastAsia"/>
                <w:color w:val="0070C0"/>
              </w:rPr>
              <w:t>多媒体数据合成及后期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2A4670" w14:textId="4054E4F8" w:rsidR="00C739D7" w:rsidRPr="00277A83" w:rsidRDefault="00C739D7" w:rsidP="00C739D7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CDCE571" w14:textId="5999427D" w:rsidR="00C739D7" w:rsidRPr="00786052" w:rsidRDefault="00277A83" w:rsidP="00C739D7">
            <w:pPr>
              <w:rPr>
                <w:rFonts w:hint="eastAsia"/>
                <w:color w:val="0070C0"/>
              </w:rPr>
            </w:pPr>
            <w:r w:rsidRPr="00786052">
              <w:rPr>
                <w:rFonts w:hint="eastAsia"/>
                <w:color w:val="0070C0"/>
              </w:rPr>
              <w:t>利用合成及后期</w:t>
            </w:r>
            <w:proofErr w:type="gramStart"/>
            <w:r w:rsidRPr="00786052">
              <w:rPr>
                <w:rFonts w:hint="eastAsia"/>
                <w:color w:val="0070C0"/>
              </w:rPr>
              <w:t>软件软件</w:t>
            </w:r>
            <w:proofErr w:type="gramEnd"/>
            <w:r w:rsidRPr="00786052">
              <w:rPr>
                <w:rFonts w:hint="eastAsia"/>
                <w:color w:val="0070C0"/>
              </w:rPr>
              <w:t>设计多媒体作品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87F21B" w14:textId="77777777" w:rsidR="00C739D7" w:rsidRDefault="00C739D7" w:rsidP="00C739D7">
            <w:pPr>
              <w:widowControl/>
              <w:rPr>
                <w:color w:val="0070C0"/>
                <w:kern w:val="0"/>
                <w:szCs w:val="21"/>
              </w:rPr>
            </w:pPr>
            <w:r w:rsidRPr="00786052">
              <w:rPr>
                <w:rFonts w:ascii="宋体" w:hAnsi="宋体" w:cs="宋体" w:hint="eastAsia"/>
                <w:color w:val="0070C0"/>
                <w:kern w:val="0"/>
                <w:szCs w:val="21"/>
              </w:rPr>
              <w:t>课程目标</w:t>
            </w:r>
            <w:r w:rsidR="00786052" w:rsidRPr="00786052">
              <w:rPr>
                <w:rFonts w:hint="eastAsia"/>
                <w:color w:val="0070C0"/>
                <w:kern w:val="0"/>
                <w:szCs w:val="21"/>
              </w:rPr>
              <w:t>1</w:t>
            </w:r>
          </w:p>
          <w:p w14:paraId="515B0714" w14:textId="2D642D67" w:rsidR="00786052" w:rsidRPr="00786052" w:rsidRDefault="00786052" w:rsidP="00C739D7">
            <w:pPr>
              <w:widowControl/>
              <w:rPr>
                <w:rFonts w:hint="eastAsia"/>
                <w:color w:val="0070C0"/>
                <w:kern w:val="0"/>
                <w:szCs w:val="21"/>
              </w:rPr>
            </w:pPr>
            <w:r w:rsidRPr="00786052">
              <w:rPr>
                <w:rFonts w:ascii="宋体" w:hAnsi="宋体" w:cs="宋体" w:hint="eastAsia"/>
                <w:color w:val="0070C0"/>
                <w:kern w:val="0"/>
                <w:szCs w:val="21"/>
              </w:rPr>
              <w:t>课程目标</w:t>
            </w:r>
            <w:r>
              <w:rPr>
                <w:rFonts w:hint="eastAsia"/>
                <w:color w:val="0070C0"/>
                <w:kern w:val="0"/>
                <w:szCs w:val="21"/>
              </w:rPr>
              <w:t>2</w:t>
            </w:r>
          </w:p>
        </w:tc>
      </w:tr>
      <w:tr w:rsidR="00C739D7" w:rsidRPr="00B92D20" w14:paraId="4F697FE7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77C97663" w14:textId="11646F64" w:rsidR="00C739D7" w:rsidRPr="00C60FBE" w:rsidRDefault="00C739D7" w:rsidP="00C739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06CF9FA4" w14:textId="7CB7F835" w:rsidR="00C739D7" w:rsidRPr="00277A83" w:rsidRDefault="00C739D7" w:rsidP="00C739D7">
            <w:pPr>
              <w:rPr>
                <w:rFonts w:hint="eastAsia"/>
                <w:color w:val="0070C0"/>
              </w:rPr>
            </w:pPr>
            <w:r w:rsidRPr="00277A83">
              <w:rPr>
                <w:rFonts w:hint="eastAsia"/>
                <w:color w:val="0070C0"/>
                <w:szCs w:val="21"/>
              </w:rPr>
              <w:t>7.</w:t>
            </w:r>
            <w:r w:rsidRPr="00277A83">
              <w:rPr>
                <w:rFonts w:hint="eastAsia"/>
                <w:color w:val="0070C0"/>
                <w:szCs w:val="21"/>
              </w:rPr>
              <w:t>多媒体技术综合应用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2C0ACD" w14:textId="1561122A" w:rsidR="00C739D7" w:rsidRPr="00277A83" w:rsidRDefault="00C739D7" w:rsidP="00C739D7">
            <w:pPr>
              <w:rPr>
                <w:rFonts w:hint="eastAsia"/>
                <w:color w:val="0070C0"/>
              </w:rPr>
            </w:pPr>
            <w:r w:rsidRPr="00277A83">
              <w:rPr>
                <w:rFonts w:hint="eastAsia"/>
                <w:color w:val="0070C0"/>
              </w:rPr>
              <w:t>2</w:t>
            </w:r>
            <w:r w:rsidR="00277A83" w:rsidRPr="00277A83">
              <w:rPr>
                <w:rFonts w:hint="eastAsia"/>
                <w:color w:val="0070C0"/>
              </w:rPr>
              <w:t>+</w:t>
            </w:r>
            <w:r w:rsidR="00FE0718">
              <w:rPr>
                <w:rFonts w:hint="eastAsia"/>
                <w:color w:val="0070C0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2A74B77" w14:textId="5404E997" w:rsidR="00C739D7" w:rsidRPr="00786052" w:rsidRDefault="00786052" w:rsidP="00C739D7">
            <w:pPr>
              <w:rPr>
                <w:rFonts w:hint="eastAsia"/>
                <w:color w:val="0070C0"/>
              </w:rPr>
            </w:pPr>
            <w:r w:rsidRPr="00786052">
              <w:rPr>
                <w:rFonts w:hint="eastAsia"/>
                <w:color w:val="0070C0"/>
              </w:rPr>
              <w:t>综合运用多媒体技术软件，创作一个指定主题的多媒体作品。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7BCF1E" w14:textId="01499A5B" w:rsidR="00786052" w:rsidRPr="00786052" w:rsidRDefault="00786052" w:rsidP="00786052">
            <w:pPr>
              <w:widowControl/>
              <w:rPr>
                <w:color w:val="0070C0"/>
                <w:kern w:val="0"/>
                <w:szCs w:val="21"/>
              </w:rPr>
            </w:pPr>
            <w:r w:rsidRPr="00786052">
              <w:rPr>
                <w:rFonts w:ascii="宋体" w:hAnsi="宋体" w:cs="宋体" w:hint="eastAsia"/>
                <w:color w:val="0070C0"/>
                <w:kern w:val="0"/>
                <w:szCs w:val="21"/>
              </w:rPr>
              <w:t>课程目标</w:t>
            </w:r>
            <w:r>
              <w:rPr>
                <w:rFonts w:hint="eastAsia"/>
                <w:color w:val="0070C0"/>
                <w:kern w:val="0"/>
                <w:szCs w:val="21"/>
              </w:rPr>
              <w:t>2</w:t>
            </w:r>
          </w:p>
          <w:p w14:paraId="2706EAC6" w14:textId="5BC5A0F1" w:rsidR="00C739D7" w:rsidRPr="00786052" w:rsidRDefault="00786052" w:rsidP="00786052">
            <w:pPr>
              <w:widowControl/>
              <w:rPr>
                <w:rFonts w:ascii="宋体" w:hAnsi="宋体" w:cs="宋体" w:hint="eastAsia"/>
                <w:color w:val="0070C0"/>
                <w:kern w:val="0"/>
                <w:szCs w:val="21"/>
              </w:rPr>
            </w:pPr>
            <w:r w:rsidRPr="00786052">
              <w:rPr>
                <w:rFonts w:ascii="宋体" w:hAnsi="宋体" w:cs="宋体" w:hint="eastAsia"/>
                <w:color w:val="0070C0"/>
                <w:kern w:val="0"/>
                <w:szCs w:val="21"/>
              </w:rPr>
              <w:t>课程目标</w:t>
            </w:r>
            <w:r w:rsidRPr="00786052">
              <w:rPr>
                <w:rFonts w:hint="eastAsia"/>
                <w:color w:val="0070C0"/>
                <w:kern w:val="0"/>
                <w:szCs w:val="21"/>
              </w:rPr>
              <w:t>4</w:t>
            </w:r>
          </w:p>
        </w:tc>
      </w:tr>
      <w:tr w:rsidR="00C739D7" w:rsidRPr="00B92D20" w14:paraId="1A88A4F1" w14:textId="77777777" w:rsidTr="00E37056">
        <w:trPr>
          <w:trHeight w:val="435"/>
        </w:trPr>
        <w:tc>
          <w:tcPr>
            <w:tcW w:w="851" w:type="dxa"/>
            <w:shd w:val="clear" w:color="auto" w:fill="auto"/>
            <w:noWrap/>
            <w:vAlign w:val="center"/>
          </w:tcPr>
          <w:p w14:paraId="1644E1A6" w14:textId="311072D8" w:rsidR="00C739D7" w:rsidRPr="00C60FBE" w:rsidRDefault="00C739D7" w:rsidP="00C739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6B9160BD" w14:textId="2C1A0063" w:rsidR="00C739D7" w:rsidRPr="00277A83" w:rsidRDefault="00C739D7" w:rsidP="00C739D7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8.</w:t>
            </w:r>
            <w:r w:rsidRPr="00277A83">
              <w:rPr>
                <w:rFonts w:hint="eastAsia"/>
                <w:color w:val="0070C0"/>
              </w:rPr>
              <w:t>多媒体技术发展趋势和应用前景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391EC8" w14:textId="474D3FBD" w:rsidR="00C739D7" w:rsidRPr="00277A83" w:rsidRDefault="00C739D7" w:rsidP="00C739D7">
            <w:pPr>
              <w:rPr>
                <w:color w:val="0070C0"/>
              </w:rPr>
            </w:pPr>
            <w:r w:rsidRPr="00277A83">
              <w:rPr>
                <w:rFonts w:hint="eastAsia"/>
                <w:color w:val="0070C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15EBCB2" w14:textId="0C085646" w:rsidR="00C739D7" w:rsidRPr="00786052" w:rsidRDefault="00786052" w:rsidP="00C739D7">
            <w:pPr>
              <w:widowControl/>
              <w:rPr>
                <w:rFonts w:ascii="宋体" w:hAnsi="宋体" w:cs="宋体"/>
                <w:color w:val="0070C0"/>
                <w:kern w:val="0"/>
                <w:szCs w:val="21"/>
              </w:rPr>
            </w:pPr>
            <w:r w:rsidRPr="00786052">
              <w:rPr>
                <w:rFonts w:ascii="宋体" w:hAnsi="宋体" w:cs="宋体" w:hint="eastAsia"/>
                <w:color w:val="0070C0"/>
                <w:kern w:val="0"/>
                <w:szCs w:val="21"/>
              </w:rPr>
              <w:t>调研、讨论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915578" w14:textId="271913B7" w:rsidR="00C739D7" w:rsidRPr="00786052" w:rsidRDefault="00786052" w:rsidP="00C739D7">
            <w:pPr>
              <w:widowControl/>
              <w:rPr>
                <w:rFonts w:ascii="宋体" w:hAnsi="宋体" w:cs="宋体"/>
                <w:color w:val="0070C0"/>
                <w:kern w:val="0"/>
                <w:sz w:val="24"/>
              </w:rPr>
            </w:pPr>
            <w:r w:rsidRPr="00786052">
              <w:rPr>
                <w:rFonts w:ascii="宋体" w:hAnsi="宋体" w:cs="宋体" w:hint="eastAsia"/>
                <w:color w:val="0070C0"/>
                <w:kern w:val="0"/>
                <w:szCs w:val="21"/>
              </w:rPr>
              <w:t>课程目标</w:t>
            </w:r>
            <w:r w:rsidRPr="00786052">
              <w:rPr>
                <w:color w:val="0070C0"/>
                <w:kern w:val="0"/>
                <w:szCs w:val="21"/>
              </w:rPr>
              <w:t>3</w:t>
            </w:r>
          </w:p>
        </w:tc>
      </w:tr>
    </w:tbl>
    <w:p w14:paraId="072C6033" w14:textId="77777777" w:rsidR="00E15058" w:rsidRPr="00E15058" w:rsidRDefault="00C66E24" w:rsidP="00E15058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</w:t>
      </w:r>
      <w:r w:rsidRPr="004872C0">
        <w:rPr>
          <w:rFonts w:hint="eastAsia"/>
          <w:b/>
          <w:bCs/>
          <w:sz w:val="24"/>
        </w:rPr>
        <w:t>、实践环节及基本要求</w:t>
      </w:r>
    </w:p>
    <w:tbl>
      <w:tblPr>
        <w:tblW w:w="79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"/>
        <w:gridCol w:w="1374"/>
        <w:gridCol w:w="667"/>
        <w:gridCol w:w="1706"/>
        <w:gridCol w:w="1533"/>
        <w:gridCol w:w="976"/>
        <w:gridCol w:w="888"/>
      </w:tblGrid>
      <w:tr w:rsidR="00E15058" w:rsidRPr="00215CE0" w14:paraId="493CF3D7" w14:textId="77777777" w:rsidTr="00E37056">
        <w:trPr>
          <w:trHeight w:hRule="exact" w:val="712"/>
          <w:jc w:val="right"/>
        </w:trPr>
        <w:tc>
          <w:tcPr>
            <w:tcW w:w="787" w:type="dxa"/>
            <w:vAlign w:val="center"/>
          </w:tcPr>
          <w:p w14:paraId="4C73278E" w14:textId="77777777" w:rsidR="00E15058" w:rsidRDefault="00E15058" w:rsidP="009A73FC">
            <w:r>
              <w:rPr>
                <w:rFonts w:hint="eastAsia"/>
              </w:rPr>
              <w:t>序号</w:t>
            </w:r>
          </w:p>
        </w:tc>
        <w:tc>
          <w:tcPr>
            <w:tcW w:w="1374" w:type="dxa"/>
            <w:vAlign w:val="center"/>
          </w:tcPr>
          <w:p w14:paraId="78C15C6B" w14:textId="77777777" w:rsidR="00E15058" w:rsidRDefault="00E15058" w:rsidP="009A73FC">
            <w:r w:rsidRPr="00215CE0">
              <w:rPr>
                <w:rFonts w:hint="eastAsia"/>
              </w:rPr>
              <w:t>实验项目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67" w:type="dxa"/>
            <w:vAlign w:val="center"/>
          </w:tcPr>
          <w:p w14:paraId="2D0377B3" w14:textId="77777777" w:rsidR="00E15058" w:rsidRDefault="00E15058" w:rsidP="009A73FC">
            <w:r>
              <w:rPr>
                <w:rFonts w:hint="eastAsia"/>
              </w:rPr>
              <w:t>学时</w:t>
            </w:r>
          </w:p>
        </w:tc>
        <w:tc>
          <w:tcPr>
            <w:tcW w:w="1706" w:type="dxa"/>
            <w:vAlign w:val="center"/>
          </w:tcPr>
          <w:p w14:paraId="7913C732" w14:textId="77777777" w:rsidR="00E15058" w:rsidRDefault="00E15058" w:rsidP="009A73FC">
            <w:r>
              <w:rPr>
                <w:rFonts w:hint="eastAsia"/>
              </w:rPr>
              <w:t>基本要求</w:t>
            </w:r>
          </w:p>
        </w:tc>
        <w:tc>
          <w:tcPr>
            <w:tcW w:w="1533" w:type="dxa"/>
            <w:vAlign w:val="center"/>
          </w:tcPr>
          <w:p w14:paraId="06CDB9B6" w14:textId="77777777" w:rsidR="00E15058" w:rsidRDefault="00E15058" w:rsidP="009A73FC">
            <w:r>
              <w:rPr>
                <w:rFonts w:hint="eastAsia"/>
              </w:rPr>
              <w:t>学生任务</w:t>
            </w:r>
          </w:p>
        </w:tc>
        <w:tc>
          <w:tcPr>
            <w:tcW w:w="976" w:type="dxa"/>
            <w:vAlign w:val="center"/>
          </w:tcPr>
          <w:p w14:paraId="1D5A2800" w14:textId="77777777" w:rsidR="00E15058" w:rsidRDefault="00E15058" w:rsidP="009A73FC">
            <w:r>
              <w:rPr>
                <w:rFonts w:hint="eastAsia"/>
              </w:rPr>
              <w:t>实验性质</w:t>
            </w:r>
          </w:p>
        </w:tc>
        <w:tc>
          <w:tcPr>
            <w:tcW w:w="888" w:type="dxa"/>
            <w:vAlign w:val="center"/>
          </w:tcPr>
          <w:p w14:paraId="26BD5A46" w14:textId="77777777" w:rsidR="00E15058" w:rsidRDefault="00E15058" w:rsidP="009A73FC">
            <w:r>
              <w:rPr>
                <w:rFonts w:hint="eastAsia"/>
              </w:rPr>
              <w:t>实验类别</w:t>
            </w:r>
          </w:p>
        </w:tc>
      </w:tr>
      <w:tr w:rsidR="00E15058" w:rsidRPr="00215CE0" w14:paraId="584639AC" w14:textId="77777777" w:rsidTr="00E37056">
        <w:trPr>
          <w:trHeight w:hRule="exact" w:val="1136"/>
          <w:jc w:val="right"/>
        </w:trPr>
        <w:tc>
          <w:tcPr>
            <w:tcW w:w="787" w:type="dxa"/>
            <w:vAlign w:val="center"/>
          </w:tcPr>
          <w:p w14:paraId="54A8531A" w14:textId="77777777" w:rsidR="001D0919" w:rsidRPr="009A73FC" w:rsidRDefault="009B1F6C" w:rsidP="009A73FC">
            <w:r>
              <w:rPr>
                <w:rFonts w:hint="eastAsia"/>
              </w:rPr>
              <w:t>2</w:t>
            </w:r>
          </w:p>
        </w:tc>
        <w:tc>
          <w:tcPr>
            <w:tcW w:w="1374" w:type="dxa"/>
            <w:vAlign w:val="center"/>
          </w:tcPr>
          <w:p w14:paraId="5888F7E4" w14:textId="77777777" w:rsidR="001D0919" w:rsidRPr="009A73FC" w:rsidRDefault="001D0919" w:rsidP="009A73FC">
            <w:r w:rsidRPr="009A73FC">
              <w:rPr>
                <w:rFonts w:hint="eastAsia"/>
              </w:rPr>
              <w:t>图像的处理</w:t>
            </w:r>
          </w:p>
        </w:tc>
        <w:tc>
          <w:tcPr>
            <w:tcW w:w="667" w:type="dxa"/>
            <w:vAlign w:val="center"/>
          </w:tcPr>
          <w:p w14:paraId="199AD1CD" w14:textId="77777777" w:rsidR="001D0919" w:rsidRPr="00FE0718" w:rsidRDefault="00E15058" w:rsidP="009A73FC">
            <w:pPr>
              <w:rPr>
                <w:color w:val="0070C0"/>
              </w:rPr>
            </w:pPr>
            <w:r w:rsidRPr="00FE0718">
              <w:rPr>
                <w:rFonts w:hint="eastAsia"/>
                <w:color w:val="0070C0"/>
              </w:rPr>
              <w:t>2</w:t>
            </w:r>
          </w:p>
        </w:tc>
        <w:tc>
          <w:tcPr>
            <w:tcW w:w="1706" w:type="dxa"/>
            <w:vAlign w:val="center"/>
          </w:tcPr>
          <w:p w14:paraId="636F757F" w14:textId="77777777" w:rsidR="001D0919" w:rsidRPr="009A73FC" w:rsidRDefault="00381A89" w:rsidP="009A73FC">
            <w:r w:rsidRPr="009A73FC">
              <w:rPr>
                <w:rFonts w:hint="eastAsia"/>
              </w:rPr>
              <w:t>熟练掌握至少</w:t>
            </w:r>
            <w:r w:rsidRPr="009A73FC">
              <w:rPr>
                <w:rFonts w:hint="eastAsia"/>
              </w:rPr>
              <w:t>1</w:t>
            </w:r>
            <w:r w:rsidRPr="009A73FC">
              <w:rPr>
                <w:rFonts w:hint="eastAsia"/>
              </w:rPr>
              <w:t>种平面图像处理软件的基本功能</w:t>
            </w:r>
          </w:p>
        </w:tc>
        <w:tc>
          <w:tcPr>
            <w:tcW w:w="1533" w:type="dxa"/>
            <w:vAlign w:val="center"/>
          </w:tcPr>
          <w:p w14:paraId="45FB62AD" w14:textId="77777777" w:rsidR="001D0919" w:rsidRPr="009A73FC" w:rsidRDefault="00381A89" w:rsidP="009A73FC">
            <w:r w:rsidRPr="009A73FC">
              <w:rPr>
                <w:rFonts w:hint="eastAsia"/>
              </w:rPr>
              <w:t>指定主题海报设计、制作</w:t>
            </w:r>
          </w:p>
        </w:tc>
        <w:tc>
          <w:tcPr>
            <w:tcW w:w="976" w:type="dxa"/>
            <w:vAlign w:val="center"/>
          </w:tcPr>
          <w:p w14:paraId="58056302" w14:textId="77777777" w:rsidR="001D0919" w:rsidRPr="009A73FC" w:rsidRDefault="001D0919" w:rsidP="009A73FC">
            <w:r w:rsidRPr="009A73FC"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61B42D99" w14:textId="77777777" w:rsidR="001D0919" w:rsidRPr="009A73FC" w:rsidRDefault="007E64D3" w:rsidP="009A73FC">
            <w:r w:rsidRPr="009A73FC">
              <w:rPr>
                <w:rFonts w:hint="eastAsia"/>
              </w:rPr>
              <w:t>必做</w:t>
            </w:r>
          </w:p>
        </w:tc>
      </w:tr>
      <w:tr w:rsidR="00FE0718" w:rsidRPr="00215CE0" w14:paraId="17DCA7CB" w14:textId="77777777" w:rsidTr="00E37056">
        <w:trPr>
          <w:trHeight w:hRule="exact" w:val="1136"/>
          <w:jc w:val="right"/>
        </w:trPr>
        <w:tc>
          <w:tcPr>
            <w:tcW w:w="787" w:type="dxa"/>
            <w:vAlign w:val="center"/>
          </w:tcPr>
          <w:p w14:paraId="5B308778" w14:textId="77777777" w:rsidR="00FE0718" w:rsidRDefault="00FE0718" w:rsidP="00FE0718">
            <w:pPr>
              <w:rPr>
                <w:rFonts w:hint="eastAsia"/>
              </w:rPr>
            </w:pPr>
          </w:p>
        </w:tc>
        <w:tc>
          <w:tcPr>
            <w:tcW w:w="1374" w:type="dxa"/>
            <w:vAlign w:val="center"/>
          </w:tcPr>
          <w:p w14:paraId="6FC9F243" w14:textId="54A0A275" w:rsidR="00FE0718" w:rsidRPr="009A73FC" w:rsidRDefault="00FE0718" w:rsidP="00FE0718">
            <w:pPr>
              <w:rPr>
                <w:rFonts w:hint="eastAsia"/>
              </w:rPr>
            </w:pPr>
            <w:r>
              <w:rPr>
                <w:rFonts w:hint="eastAsia"/>
              </w:rPr>
              <w:t>多媒体动画制作</w:t>
            </w:r>
          </w:p>
        </w:tc>
        <w:tc>
          <w:tcPr>
            <w:tcW w:w="667" w:type="dxa"/>
            <w:vAlign w:val="center"/>
          </w:tcPr>
          <w:p w14:paraId="315FF538" w14:textId="318539CC" w:rsidR="00FE0718" w:rsidRPr="00FE0718" w:rsidRDefault="00FE0718" w:rsidP="00FE0718">
            <w:pPr>
              <w:rPr>
                <w:rFonts w:hint="eastAsia"/>
                <w:color w:val="0070C0"/>
              </w:rPr>
            </w:pPr>
            <w:r w:rsidRPr="00FE0718">
              <w:rPr>
                <w:rFonts w:hint="eastAsia"/>
                <w:color w:val="0070C0"/>
              </w:rPr>
              <w:t>2</w:t>
            </w:r>
          </w:p>
        </w:tc>
        <w:tc>
          <w:tcPr>
            <w:tcW w:w="1706" w:type="dxa"/>
            <w:vAlign w:val="center"/>
          </w:tcPr>
          <w:p w14:paraId="494F2901" w14:textId="5F071209" w:rsidR="00FE0718" w:rsidRPr="009A73FC" w:rsidRDefault="00FE0718" w:rsidP="00FE0718">
            <w:pPr>
              <w:rPr>
                <w:rFonts w:hint="eastAsia"/>
              </w:rPr>
            </w:pPr>
            <w:r>
              <w:rPr>
                <w:rFonts w:hint="eastAsia"/>
              </w:rPr>
              <w:t>初步了解一个动画软件的使用</w:t>
            </w:r>
          </w:p>
        </w:tc>
        <w:tc>
          <w:tcPr>
            <w:tcW w:w="1533" w:type="dxa"/>
            <w:vAlign w:val="center"/>
          </w:tcPr>
          <w:p w14:paraId="7CE4E606" w14:textId="2D4BD5B0" w:rsidR="00FE0718" w:rsidRPr="009A73FC" w:rsidRDefault="00FE0718" w:rsidP="00FE0718">
            <w:pPr>
              <w:rPr>
                <w:rFonts w:hint="eastAsia"/>
              </w:rPr>
            </w:pPr>
            <w:r>
              <w:rPr>
                <w:rFonts w:hint="eastAsia"/>
              </w:rPr>
              <w:t>简单动画熟悉</w:t>
            </w:r>
          </w:p>
        </w:tc>
        <w:tc>
          <w:tcPr>
            <w:tcW w:w="976" w:type="dxa"/>
            <w:vAlign w:val="center"/>
          </w:tcPr>
          <w:p w14:paraId="74596C23" w14:textId="5151826D" w:rsidR="00FE0718" w:rsidRPr="009A73FC" w:rsidRDefault="00FE0718" w:rsidP="00FE0718">
            <w:pPr>
              <w:rPr>
                <w:rFonts w:hint="eastAsia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25967393" w14:textId="3F055FFF" w:rsidR="00FE0718" w:rsidRPr="009A73FC" w:rsidRDefault="00FE0718" w:rsidP="00FE0718">
            <w:pPr>
              <w:rPr>
                <w:rFonts w:hint="eastAsia"/>
              </w:rPr>
            </w:pPr>
            <w:r>
              <w:rPr>
                <w:rFonts w:hint="eastAsia"/>
              </w:rPr>
              <w:t>选做</w:t>
            </w:r>
          </w:p>
        </w:tc>
      </w:tr>
      <w:tr w:rsidR="00FE0718" w:rsidRPr="00215CE0" w14:paraId="0956CA38" w14:textId="77777777" w:rsidTr="00E37056">
        <w:trPr>
          <w:trHeight w:hRule="exact" w:val="996"/>
          <w:jc w:val="right"/>
        </w:trPr>
        <w:tc>
          <w:tcPr>
            <w:tcW w:w="787" w:type="dxa"/>
            <w:vAlign w:val="center"/>
          </w:tcPr>
          <w:p w14:paraId="191F5553" w14:textId="77777777" w:rsidR="00FE0718" w:rsidRPr="009A73FC" w:rsidRDefault="00FE0718" w:rsidP="00FE0718">
            <w:r>
              <w:rPr>
                <w:rFonts w:hint="eastAsia"/>
              </w:rPr>
              <w:t>3</w:t>
            </w:r>
          </w:p>
        </w:tc>
        <w:tc>
          <w:tcPr>
            <w:tcW w:w="1374" w:type="dxa"/>
            <w:vAlign w:val="center"/>
          </w:tcPr>
          <w:p w14:paraId="621922D3" w14:textId="6FAD3F66" w:rsidR="00FE0718" w:rsidRPr="009A73FC" w:rsidRDefault="00FE0718" w:rsidP="00FE0718">
            <w:r>
              <w:rPr>
                <w:rFonts w:hint="eastAsia"/>
              </w:rPr>
              <w:t>音频的处理</w:t>
            </w:r>
          </w:p>
        </w:tc>
        <w:tc>
          <w:tcPr>
            <w:tcW w:w="667" w:type="dxa"/>
            <w:vAlign w:val="center"/>
          </w:tcPr>
          <w:p w14:paraId="7959D20A" w14:textId="51E62CDE" w:rsidR="00FE0718" w:rsidRPr="00FE0718" w:rsidRDefault="00FE0718" w:rsidP="00FE0718">
            <w:pPr>
              <w:rPr>
                <w:color w:val="0070C0"/>
              </w:rPr>
            </w:pPr>
            <w:r w:rsidRPr="00FE0718">
              <w:rPr>
                <w:rFonts w:hint="eastAsia"/>
                <w:color w:val="0070C0"/>
              </w:rPr>
              <w:t>2</w:t>
            </w:r>
          </w:p>
        </w:tc>
        <w:tc>
          <w:tcPr>
            <w:tcW w:w="1706" w:type="dxa"/>
            <w:vAlign w:val="center"/>
          </w:tcPr>
          <w:p w14:paraId="05DBBE3A" w14:textId="3F602E6A" w:rsidR="00FE0718" w:rsidRPr="009A73FC" w:rsidRDefault="00FE0718" w:rsidP="00FE0718">
            <w:r>
              <w:rPr>
                <w:rFonts w:hint="eastAsia"/>
              </w:rPr>
              <w:t>掌握一个音频处理软件的基本使用</w:t>
            </w:r>
          </w:p>
        </w:tc>
        <w:tc>
          <w:tcPr>
            <w:tcW w:w="1533" w:type="dxa"/>
            <w:vAlign w:val="center"/>
          </w:tcPr>
          <w:p w14:paraId="5A1D5C75" w14:textId="67E17903" w:rsidR="00FE0718" w:rsidRPr="009A73FC" w:rsidRDefault="00FE0718" w:rsidP="00FE0718">
            <w:r>
              <w:rPr>
                <w:rFonts w:hint="eastAsia"/>
              </w:rPr>
              <w:t>录制制作处理一个音频文件</w:t>
            </w:r>
          </w:p>
        </w:tc>
        <w:tc>
          <w:tcPr>
            <w:tcW w:w="976" w:type="dxa"/>
            <w:vAlign w:val="center"/>
          </w:tcPr>
          <w:p w14:paraId="3370E6D8" w14:textId="4FEC667E" w:rsidR="00FE0718" w:rsidRPr="009A73FC" w:rsidRDefault="00FE0718" w:rsidP="00FE0718">
            <w:r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0D54CD5B" w14:textId="3B24DA06" w:rsidR="00FE0718" w:rsidRPr="009A73FC" w:rsidRDefault="00FE0718" w:rsidP="00FE0718">
            <w:r>
              <w:rPr>
                <w:rFonts w:hint="eastAsia"/>
              </w:rPr>
              <w:t>必做</w:t>
            </w:r>
          </w:p>
        </w:tc>
      </w:tr>
      <w:tr w:rsidR="00FE0718" w:rsidRPr="00215CE0" w14:paraId="089C2604" w14:textId="77777777" w:rsidTr="00E37056">
        <w:trPr>
          <w:trHeight w:hRule="exact" w:val="854"/>
          <w:jc w:val="right"/>
        </w:trPr>
        <w:tc>
          <w:tcPr>
            <w:tcW w:w="787" w:type="dxa"/>
            <w:vAlign w:val="center"/>
          </w:tcPr>
          <w:p w14:paraId="6198759F" w14:textId="77777777" w:rsidR="00FE0718" w:rsidRPr="009A73FC" w:rsidRDefault="00FE0718" w:rsidP="00FE0718">
            <w:r>
              <w:rPr>
                <w:rFonts w:hint="eastAsia"/>
              </w:rPr>
              <w:t>4</w:t>
            </w:r>
          </w:p>
        </w:tc>
        <w:tc>
          <w:tcPr>
            <w:tcW w:w="1374" w:type="dxa"/>
            <w:vAlign w:val="center"/>
          </w:tcPr>
          <w:p w14:paraId="30E54634" w14:textId="7DB0B758" w:rsidR="00FE0718" w:rsidRPr="009A73FC" w:rsidRDefault="00FE0718" w:rsidP="00FE0718">
            <w:r w:rsidRPr="009A73FC">
              <w:rPr>
                <w:rFonts w:hint="eastAsia"/>
              </w:rPr>
              <w:t>视频</w:t>
            </w:r>
            <w:r>
              <w:rPr>
                <w:rFonts w:hint="eastAsia"/>
              </w:rPr>
              <w:t>的</w:t>
            </w:r>
            <w:r w:rsidRPr="009A73FC">
              <w:rPr>
                <w:rFonts w:hint="eastAsia"/>
              </w:rPr>
              <w:t>处理</w:t>
            </w:r>
          </w:p>
        </w:tc>
        <w:tc>
          <w:tcPr>
            <w:tcW w:w="667" w:type="dxa"/>
            <w:vAlign w:val="center"/>
          </w:tcPr>
          <w:p w14:paraId="66C312E1" w14:textId="65C7E537" w:rsidR="00FE0718" w:rsidRPr="00FE0718" w:rsidRDefault="00FE0718" w:rsidP="00FE0718">
            <w:pPr>
              <w:rPr>
                <w:color w:val="0070C0"/>
              </w:rPr>
            </w:pPr>
            <w:r w:rsidRPr="00FE0718">
              <w:rPr>
                <w:rFonts w:hint="eastAsia"/>
                <w:color w:val="0070C0"/>
              </w:rPr>
              <w:t>2</w:t>
            </w:r>
          </w:p>
        </w:tc>
        <w:tc>
          <w:tcPr>
            <w:tcW w:w="1706" w:type="dxa"/>
            <w:vAlign w:val="center"/>
          </w:tcPr>
          <w:p w14:paraId="64B82158" w14:textId="072FA1B2" w:rsidR="00FE0718" w:rsidRPr="009A73FC" w:rsidRDefault="00FE0718" w:rsidP="00FE0718">
            <w:r>
              <w:rPr>
                <w:rFonts w:hint="eastAsia"/>
              </w:rPr>
              <w:t>掌握一种视频剪辑</w:t>
            </w:r>
            <w:r w:rsidRPr="009A73FC">
              <w:rPr>
                <w:rFonts w:hint="eastAsia"/>
              </w:rPr>
              <w:t>应用软件的基本功能</w:t>
            </w:r>
          </w:p>
        </w:tc>
        <w:tc>
          <w:tcPr>
            <w:tcW w:w="1533" w:type="dxa"/>
            <w:vAlign w:val="center"/>
          </w:tcPr>
          <w:p w14:paraId="06E4247C" w14:textId="495AEE39" w:rsidR="00FE0718" w:rsidRPr="006D4C09" w:rsidRDefault="00FE0718" w:rsidP="00FE0718">
            <w:r w:rsidRPr="009A73FC">
              <w:rPr>
                <w:rFonts w:hint="eastAsia"/>
              </w:rPr>
              <w:t>指定主题的幽默视频剪辑制作</w:t>
            </w:r>
          </w:p>
        </w:tc>
        <w:tc>
          <w:tcPr>
            <w:tcW w:w="976" w:type="dxa"/>
            <w:vAlign w:val="center"/>
          </w:tcPr>
          <w:p w14:paraId="795851A8" w14:textId="4071E244" w:rsidR="00FE0718" w:rsidRPr="009A73FC" w:rsidRDefault="00FE0718" w:rsidP="00FE0718">
            <w:r w:rsidRPr="009A73FC">
              <w:rPr>
                <w:rFonts w:hint="eastAsia"/>
              </w:rPr>
              <w:t>验证性</w:t>
            </w:r>
          </w:p>
        </w:tc>
        <w:tc>
          <w:tcPr>
            <w:tcW w:w="888" w:type="dxa"/>
            <w:vAlign w:val="center"/>
          </w:tcPr>
          <w:p w14:paraId="4C41851A" w14:textId="6C021135" w:rsidR="00FE0718" w:rsidRPr="009A73FC" w:rsidRDefault="00FE0718" w:rsidP="00FE0718">
            <w:r>
              <w:rPr>
                <w:rFonts w:hint="eastAsia"/>
              </w:rPr>
              <w:t>必</w:t>
            </w:r>
            <w:r w:rsidRPr="009A73FC">
              <w:rPr>
                <w:rFonts w:hint="eastAsia"/>
              </w:rPr>
              <w:t>做</w:t>
            </w:r>
          </w:p>
        </w:tc>
      </w:tr>
      <w:tr w:rsidR="00FE0718" w:rsidRPr="00215CE0" w14:paraId="4C435207" w14:textId="77777777" w:rsidTr="00E37056">
        <w:trPr>
          <w:trHeight w:hRule="exact" w:val="1413"/>
          <w:jc w:val="right"/>
        </w:trPr>
        <w:tc>
          <w:tcPr>
            <w:tcW w:w="787" w:type="dxa"/>
            <w:vAlign w:val="center"/>
          </w:tcPr>
          <w:p w14:paraId="696B2CAF" w14:textId="77777777" w:rsidR="00FE0718" w:rsidRPr="009A73FC" w:rsidRDefault="00FE0718" w:rsidP="00FE0718"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1374" w:type="dxa"/>
            <w:vAlign w:val="center"/>
          </w:tcPr>
          <w:p w14:paraId="4F9E2F7B" w14:textId="77777777" w:rsidR="00FE0718" w:rsidRPr="009A73FC" w:rsidRDefault="00FE0718" w:rsidP="00FE0718">
            <w:r w:rsidRPr="009A73FC">
              <w:rPr>
                <w:rFonts w:hint="eastAsia"/>
              </w:rPr>
              <w:t>多媒体综合制作</w:t>
            </w:r>
          </w:p>
        </w:tc>
        <w:tc>
          <w:tcPr>
            <w:tcW w:w="667" w:type="dxa"/>
            <w:vAlign w:val="center"/>
          </w:tcPr>
          <w:p w14:paraId="02906FD5" w14:textId="6F291098" w:rsidR="00FE0718" w:rsidRPr="009A73FC" w:rsidRDefault="00FE0718" w:rsidP="00FE0718">
            <w:r>
              <w:rPr>
                <w:rFonts w:hint="eastAsia"/>
                <w:color w:val="0070C0"/>
              </w:rPr>
              <w:t>6</w:t>
            </w:r>
          </w:p>
        </w:tc>
        <w:tc>
          <w:tcPr>
            <w:tcW w:w="1706" w:type="dxa"/>
            <w:vAlign w:val="center"/>
          </w:tcPr>
          <w:p w14:paraId="7A1EF24D" w14:textId="77777777" w:rsidR="00FE0718" w:rsidRPr="009A73FC" w:rsidRDefault="00FE0718" w:rsidP="00FE0718">
            <w:r w:rsidRPr="009A73FC">
              <w:rPr>
                <w:rFonts w:hint="eastAsia"/>
              </w:rPr>
              <w:t>组建团队设计并实现计算机多媒体技术综合设计作品</w:t>
            </w:r>
            <w:r>
              <w:rPr>
                <w:rFonts w:hint="eastAsia"/>
              </w:rPr>
              <w:t>以及软件</w:t>
            </w:r>
          </w:p>
        </w:tc>
        <w:tc>
          <w:tcPr>
            <w:tcW w:w="1533" w:type="dxa"/>
            <w:vAlign w:val="center"/>
          </w:tcPr>
          <w:p w14:paraId="10426F76" w14:textId="77777777" w:rsidR="00FE0718" w:rsidRPr="009A73FC" w:rsidRDefault="00FE0718" w:rsidP="00FE0718">
            <w:r w:rsidRPr="009A73FC">
              <w:rPr>
                <w:rFonts w:hint="eastAsia"/>
              </w:rPr>
              <w:t>指定主题的动画故事短片或</w:t>
            </w:r>
            <w:r>
              <w:rPr>
                <w:rFonts w:hint="eastAsia"/>
              </w:rPr>
              <w:t>多媒体音频视频软件编程</w:t>
            </w:r>
          </w:p>
        </w:tc>
        <w:tc>
          <w:tcPr>
            <w:tcW w:w="976" w:type="dxa"/>
            <w:vAlign w:val="center"/>
          </w:tcPr>
          <w:p w14:paraId="5FBAB33E" w14:textId="67ABF203" w:rsidR="00FE0718" w:rsidRPr="009A73FC" w:rsidRDefault="00FE0718" w:rsidP="00FE0718">
            <w:r w:rsidRPr="00FE0718">
              <w:rPr>
                <w:rFonts w:hint="eastAsia"/>
                <w:color w:val="0070C0"/>
              </w:rPr>
              <w:t>综合性</w:t>
            </w:r>
          </w:p>
        </w:tc>
        <w:tc>
          <w:tcPr>
            <w:tcW w:w="888" w:type="dxa"/>
            <w:vAlign w:val="center"/>
          </w:tcPr>
          <w:p w14:paraId="187B4644" w14:textId="77777777" w:rsidR="00FE0718" w:rsidRPr="009A73FC" w:rsidRDefault="00FE0718" w:rsidP="00FE0718">
            <w:r w:rsidRPr="009A73FC">
              <w:rPr>
                <w:rFonts w:hint="eastAsia"/>
              </w:rPr>
              <w:t>必做</w:t>
            </w:r>
          </w:p>
        </w:tc>
      </w:tr>
    </w:tbl>
    <w:p w14:paraId="4DAEC0A4" w14:textId="77777777" w:rsidR="00C66E24" w:rsidRDefault="00C66E24" w:rsidP="00F67C5D">
      <w:pPr>
        <w:spacing w:beforeLines="80" w:before="249" w:afterLines="30" w:after="93" w:line="480" w:lineRule="auto"/>
        <w:rPr>
          <w:rFonts w:ascii="宋体" w:hAnsi="宋体"/>
        </w:rPr>
      </w:pPr>
      <w:r w:rsidRPr="00F01D8B">
        <w:rPr>
          <w:rFonts w:ascii="宋体" w:hAnsi="宋体" w:hint="eastAsia"/>
        </w:rPr>
        <w:t>注：</w:t>
      </w:r>
      <w:r>
        <w:rPr>
          <w:rFonts w:ascii="宋体" w:hAnsi="宋体" w:hint="eastAsia"/>
        </w:rPr>
        <w:t>1.</w:t>
      </w:r>
      <w:r w:rsidRPr="00F01D8B">
        <w:rPr>
          <w:rFonts w:ascii="宋体" w:hAnsi="宋体" w:hint="eastAsia"/>
        </w:rPr>
        <w:t>实验性质指演示性、验证性、设计性、综合性等；</w:t>
      </w:r>
      <w:r>
        <w:rPr>
          <w:rFonts w:ascii="宋体" w:hAnsi="宋体" w:hint="eastAsia"/>
        </w:rPr>
        <w:t>2</w:t>
      </w:r>
      <w:r w:rsidRPr="00F01D8B">
        <w:rPr>
          <w:rFonts w:ascii="宋体" w:hAnsi="宋体" w:hint="eastAsia"/>
        </w:rPr>
        <w:t>.实验类别指必做、选做等</w:t>
      </w:r>
      <w:r>
        <w:rPr>
          <w:rFonts w:ascii="宋体" w:hAnsi="宋体" w:hint="eastAsia"/>
        </w:rPr>
        <w:t>。</w:t>
      </w:r>
    </w:p>
    <w:p w14:paraId="44213536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</w:t>
      </w:r>
      <w:r w:rsidRPr="004872C0">
        <w:rPr>
          <w:rFonts w:hint="eastAsia"/>
          <w:b/>
          <w:bCs/>
          <w:sz w:val="24"/>
        </w:rPr>
        <w:t>、考核方</w:t>
      </w:r>
      <w:r>
        <w:rPr>
          <w:rFonts w:hint="eastAsia"/>
          <w:b/>
          <w:bCs/>
          <w:sz w:val="24"/>
        </w:rPr>
        <w:t>式、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529" w:type="dxa"/>
        <w:jc w:val="center"/>
        <w:tblLook w:val="04A0" w:firstRow="1" w:lastRow="0" w:firstColumn="1" w:lastColumn="0" w:noHBand="0" w:noVBand="1"/>
      </w:tblPr>
      <w:tblGrid>
        <w:gridCol w:w="1604"/>
        <w:gridCol w:w="3260"/>
        <w:gridCol w:w="2485"/>
        <w:gridCol w:w="1180"/>
      </w:tblGrid>
      <w:tr w:rsidR="00C66E24" w:rsidRPr="005E55F2" w14:paraId="40B2C355" w14:textId="77777777" w:rsidTr="00E37056">
        <w:trPr>
          <w:trHeight w:hRule="exact" w:val="726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2618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考核内容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3984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4BC7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评定标准（依据）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7EE6E" w14:textId="77777777" w:rsidR="00C66E24" w:rsidRPr="000145FB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占总成绩比例</w:t>
            </w:r>
          </w:p>
        </w:tc>
      </w:tr>
      <w:tr w:rsidR="00C66E24" w:rsidRPr="005E55F2" w14:paraId="6F13D3E9" w14:textId="77777777" w:rsidTr="00DE0F3C">
        <w:trPr>
          <w:trHeight w:hRule="exact" w:val="1053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77C3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过程考核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2C31" w14:textId="77777777" w:rsidR="00C66E24" w:rsidRPr="0001497D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含到课率、课堂讨论发言、平时作业</w:t>
            </w:r>
            <w:r w:rsidR="009B3419">
              <w:rPr>
                <w:rFonts w:hint="eastAsia"/>
                <w:color w:val="000000"/>
                <w:szCs w:val="21"/>
              </w:rPr>
              <w:t>、作品实现</w:t>
            </w:r>
            <w:r w:rsidRPr="0001497D">
              <w:rPr>
                <w:rFonts w:hint="eastAsia"/>
                <w:color w:val="000000"/>
                <w:szCs w:val="21"/>
              </w:rPr>
              <w:t>等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F7B0" w14:textId="77777777" w:rsidR="00C66E24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点名记录</w:t>
            </w:r>
          </w:p>
          <w:p w14:paraId="0D6D1B5E" w14:textId="77777777" w:rsidR="00C66E24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讨论发言记录</w:t>
            </w:r>
          </w:p>
          <w:p w14:paraId="2DBFA55D" w14:textId="77777777" w:rsidR="00C66E24" w:rsidRPr="000145FB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作</w:t>
            </w:r>
            <w:r w:rsidR="009B3419">
              <w:rPr>
                <w:rFonts w:ascii="宋体" w:hAnsi="宋体" w:cs="宋体" w:hint="eastAsia"/>
                <w:color w:val="000000"/>
                <w:kern w:val="0"/>
                <w:szCs w:val="21"/>
              </w:rPr>
              <w:t>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批改成绩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7ADD0" w14:textId="77777777" w:rsidR="00C66E24" w:rsidRPr="000145FB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9B3419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66E24" w:rsidRPr="005E55F2" w14:paraId="09C287DE" w14:textId="77777777" w:rsidTr="00DE0F3C">
        <w:trPr>
          <w:trHeight w:hRule="exact"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57932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4E33" w14:textId="77777777" w:rsidR="00C66E24" w:rsidRPr="0001497D" w:rsidRDefault="00C66E24" w:rsidP="00E33CE4">
            <w:pPr>
              <w:widowControl/>
              <w:jc w:val="left"/>
              <w:rPr>
                <w:color w:val="00000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操作</w:t>
            </w:r>
            <w:r w:rsidRPr="0001497D">
              <w:rPr>
                <w:color w:val="000000"/>
                <w:szCs w:val="21"/>
              </w:rPr>
              <w:t>及</w:t>
            </w:r>
            <w:r w:rsidRPr="0001497D">
              <w:rPr>
                <w:rFonts w:hint="eastAsia"/>
                <w:color w:val="000000"/>
                <w:szCs w:val="21"/>
              </w:rPr>
              <w:t>实验</w:t>
            </w:r>
            <w:r w:rsidRPr="0001497D">
              <w:rPr>
                <w:color w:val="000000"/>
                <w:szCs w:val="21"/>
              </w:rPr>
              <w:t>报告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EEF7" w14:textId="77777777" w:rsidR="00C66E24" w:rsidRDefault="009B3419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实验作品成绩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F5DE9" w14:textId="77777777" w:rsidR="00C66E24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9B3419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66E24" w:rsidRPr="005E55F2" w14:paraId="36B266D2" w14:textId="77777777" w:rsidTr="00DE0F3C">
        <w:trPr>
          <w:trHeight w:hRule="exact" w:val="570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096C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期末考核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D296F" w14:textId="77777777" w:rsidR="00C66E24" w:rsidRPr="0001497D" w:rsidRDefault="009B3419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开</w:t>
            </w:r>
            <w:r w:rsidR="00C66E24" w:rsidRPr="0001497D">
              <w:rPr>
                <w:rFonts w:hint="eastAsia"/>
                <w:color w:val="000000"/>
                <w:szCs w:val="21"/>
              </w:rPr>
              <w:t>卷</w:t>
            </w:r>
            <w:r>
              <w:rPr>
                <w:rFonts w:hint="eastAsia"/>
                <w:color w:val="000000"/>
                <w:szCs w:val="21"/>
              </w:rPr>
              <w:t>（作品）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B5FD0" w14:textId="77777777" w:rsidR="00C66E24" w:rsidRPr="000145FB" w:rsidRDefault="00C66E24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卷面成绩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79C41" w14:textId="77777777" w:rsidR="00C66E24" w:rsidRPr="000145FB" w:rsidRDefault="009B3419" w:rsidP="00E33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 w:rsidR="00C66E24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  <w:r w:rsidR="00C66E24"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66E24" w:rsidRPr="005E55F2" w14:paraId="37F1769D" w14:textId="77777777" w:rsidTr="00DE0F3C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4DD8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6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4337" w14:textId="77777777" w:rsidR="00C66E24" w:rsidRPr="0001497D" w:rsidRDefault="009B3419" w:rsidP="00E33C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</w:tr>
      <w:tr w:rsidR="00C66E24" w:rsidRPr="005E55F2" w14:paraId="128F0ACB" w14:textId="77777777" w:rsidTr="00DE0F3C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03283" w14:textId="77777777" w:rsidR="00C66E24" w:rsidRPr="000145FB" w:rsidRDefault="00C66E24" w:rsidP="00E33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6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9E63" w14:textId="77777777" w:rsidR="00C66E24" w:rsidRPr="0001497D" w:rsidRDefault="00C66E24" w:rsidP="00E33C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百分制</w:t>
            </w:r>
          </w:p>
        </w:tc>
      </w:tr>
    </w:tbl>
    <w:p w14:paraId="149DC486" w14:textId="77777777" w:rsidR="00C66E24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</w:t>
      </w:r>
      <w:r>
        <w:rPr>
          <w:b/>
          <w:bCs/>
          <w:sz w:val="24"/>
        </w:rPr>
        <w:t>、课程目标达成</w:t>
      </w:r>
      <w:r>
        <w:rPr>
          <w:rFonts w:hint="eastAsia"/>
          <w:b/>
          <w:bCs/>
          <w:sz w:val="24"/>
        </w:rPr>
        <w:t>度评价方法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8"/>
        <w:gridCol w:w="2838"/>
        <w:gridCol w:w="2706"/>
      </w:tblGrid>
      <w:tr w:rsidR="00C66E24" w:rsidRPr="0001497D" w14:paraId="2D220178" w14:textId="77777777" w:rsidTr="00DE0F3C">
        <w:tc>
          <w:tcPr>
            <w:tcW w:w="2757" w:type="dxa"/>
            <w:shd w:val="clear" w:color="auto" w:fill="auto"/>
            <w:vAlign w:val="center"/>
          </w:tcPr>
          <w:p w14:paraId="0388F3B1" w14:textId="77777777" w:rsidR="00C66E24" w:rsidRPr="0001497D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37F98AD1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7B4F52A2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C66E24" w:rsidRPr="0001497D" w14:paraId="037A81CD" w14:textId="77777777" w:rsidTr="00DE0F3C">
        <w:trPr>
          <w:trHeight w:val="345"/>
        </w:trPr>
        <w:tc>
          <w:tcPr>
            <w:tcW w:w="2757" w:type="dxa"/>
            <w:vMerge w:val="restart"/>
            <w:shd w:val="clear" w:color="auto" w:fill="auto"/>
            <w:vAlign w:val="center"/>
          </w:tcPr>
          <w:p w14:paraId="0C9F32BC" w14:textId="77777777" w:rsidR="00C66E24" w:rsidRDefault="00C66E24" w:rsidP="00EE424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1</w:t>
            </w:r>
          </w:p>
          <w:p w14:paraId="526A1D7A" w14:textId="77777777" w:rsidR="00912BB2" w:rsidRPr="0001497D" w:rsidRDefault="00912BB2" w:rsidP="00EE424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12BB2">
              <w:rPr>
                <w:rFonts w:hint="eastAsia"/>
              </w:rPr>
              <w:t>1.</w:t>
            </w:r>
            <w:r w:rsidRPr="00912BB2">
              <w:rPr>
                <w:rFonts w:hint="eastAsia"/>
              </w:rPr>
              <w:t>能够利用计算机多媒体技术呈现、表达工程问题。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4BF9C097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E3094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作业A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F36EEB" w:rsidRPr="0001497D" w14:paraId="0BC1BB6D" w14:textId="77777777" w:rsidTr="00DE0F3C">
        <w:trPr>
          <w:trHeight w:val="480"/>
        </w:trPr>
        <w:tc>
          <w:tcPr>
            <w:tcW w:w="2757" w:type="dxa"/>
            <w:vMerge/>
            <w:shd w:val="clear" w:color="auto" w:fill="auto"/>
            <w:vAlign w:val="center"/>
          </w:tcPr>
          <w:p w14:paraId="0DD23565" w14:textId="77777777" w:rsidR="00F36EEB" w:rsidRPr="0001497D" w:rsidRDefault="00F36EEB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725B4" w14:textId="77777777" w:rsidR="00F36EEB" w:rsidRPr="009B1F6C" w:rsidRDefault="00F36EEB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实验</w:t>
            </w:r>
            <w:proofErr w:type="gramStart"/>
            <w:r w:rsidRPr="009B1F6C">
              <w:rPr>
                <w:rFonts w:ascii="宋体" w:hAnsi="宋体" w:hint="eastAsia"/>
                <w:bCs/>
                <w:szCs w:val="21"/>
              </w:rPr>
              <w:t>一</w:t>
            </w:r>
            <w:proofErr w:type="gramEnd"/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E4535" w14:textId="77777777" w:rsidR="00F36EEB" w:rsidRPr="009B1F6C" w:rsidRDefault="00F36EEB" w:rsidP="002B283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实验</w:t>
            </w:r>
            <w:r w:rsidRPr="009B1F6C">
              <w:rPr>
                <w:rFonts w:ascii="宋体" w:hAnsi="宋体"/>
                <w:bCs/>
                <w:szCs w:val="21"/>
              </w:rPr>
              <w:t>成绩</w:t>
            </w:r>
            <w:r w:rsidRPr="009B1F6C">
              <w:rPr>
                <w:rFonts w:ascii="宋体" w:hAnsi="宋体" w:hint="eastAsia"/>
                <w:bCs/>
                <w:szCs w:val="21"/>
              </w:rPr>
              <w:t>C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10</w:t>
            </w:r>
          </w:p>
        </w:tc>
      </w:tr>
      <w:tr w:rsidR="00C66E24" w:rsidRPr="0001497D" w14:paraId="6EB8AFA9" w14:textId="77777777" w:rsidTr="00DE0F3C">
        <w:trPr>
          <w:trHeight w:val="362"/>
        </w:trPr>
        <w:tc>
          <w:tcPr>
            <w:tcW w:w="2757" w:type="dxa"/>
            <w:vMerge/>
            <w:shd w:val="clear" w:color="auto" w:fill="auto"/>
            <w:vAlign w:val="center"/>
          </w:tcPr>
          <w:p w14:paraId="22400EC7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3BB64" w14:textId="77777777" w:rsidR="00C66E24" w:rsidRPr="009B1F6C" w:rsidRDefault="00C66E24" w:rsidP="002B283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9B1F6C">
              <w:rPr>
                <w:rFonts w:ascii="宋体" w:hAnsi="宋体"/>
                <w:bCs/>
                <w:szCs w:val="21"/>
              </w:rPr>
              <w:t>1=</w:t>
            </w:r>
            <w:r w:rsidR="002B2836" w:rsidRPr="009B1F6C">
              <w:rPr>
                <w:rFonts w:ascii="宋体" w:hAnsi="宋体" w:hint="eastAsia"/>
                <w:bCs/>
                <w:szCs w:val="21"/>
              </w:rPr>
              <w:t xml:space="preserve"> A</w:t>
            </w:r>
            <w:r w:rsidR="002B2836" w:rsidRPr="009B1F6C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="002B2836" w:rsidRPr="009B1F6C">
              <w:rPr>
                <w:rFonts w:ascii="宋体" w:hAnsi="宋体" w:hint="eastAsia"/>
                <w:bCs/>
                <w:szCs w:val="21"/>
              </w:rPr>
              <w:t xml:space="preserve"> + C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10</w:t>
            </w:r>
          </w:p>
        </w:tc>
      </w:tr>
      <w:tr w:rsidR="00C66E24" w:rsidRPr="0001497D" w14:paraId="14DCA551" w14:textId="77777777" w:rsidTr="00DE0F3C">
        <w:trPr>
          <w:trHeight w:val="423"/>
        </w:trPr>
        <w:tc>
          <w:tcPr>
            <w:tcW w:w="2757" w:type="dxa"/>
            <w:vMerge w:val="restart"/>
            <w:shd w:val="clear" w:color="auto" w:fill="auto"/>
            <w:vAlign w:val="center"/>
          </w:tcPr>
          <w:p w14:paraId="3E37D969" w14:textId="77777777" w:rsidR="00912BB2" w:rsidRDefault="00C66E24" w:rsidP="00EE424F">
            <w:pPr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2</w:t>
            </w:r>
          </w:p>
          <w:p w14:paraId="7F9C6416" w14:textId="77777777" w:rsidR="00912BB2" w:rsidRPr="00912BB2" w:rsidRDefault="00912BB2" w:rsidP="00EE424F">
            <w:pPr>
              <w:jc w:val="center"/>
            </w:pPr>
            <w:r w:rsidRPr="00912BB2">
              <w:rPr>
                <w:rFonts w:hint="eastAsia"/>
              </w:rPr>
              <w:t>2.</w:t>
            </w:r>
            <w:r w:rsidRPr="00912BB2">
              <w:rPr>
                <w:rFonts w:hint="eastAsia"/>
              </w:rPr>
              <w:t>组建团队设计并实现计算机多媒体技术综合设计作品。</w:t>
            </w:r>
          </w:p>
          <w:p w14:paraId="2DB8A31E" w14:textId="77777777" w:rsidR="00EE424F" w:rsidRDefault="00EE424F" w:rsidP="00EE424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</w:p>
          <w:p w14:paraId="1F568AF2" w14:textId="77777777" w:rsidR="00C66E24" w:rsidRPr="0001497D" w:rsidRDefault="00EE424F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12BB2">
              <w:rPr>
                <w:rFonts w:hint="eastAsia"/>
              </w:rPr>
              <w:t>4.</w:t>
            </w:r>
            <w:r w:rsidRPr="00912BB2">
              <w:rPr>
                <w:rFonts w:hint="eastAsia"/>
              </w:rPr>
              <w:t>熟悉多种计算机多媒体应用软件</w:t>
            </w:r>
          </w:p>
        </w:tc>
        <w:tc>
          <w:tcPr>
            <w:tcW w:w="2870" w:type="dxa"/>
            <w:vMerge w:val="restart"/>
            <w:shd w:val="clear" w:color="auto" w:fill="auto"/>
            <w:vAlign w:val="center"/>
          </w:tcPr>
          <w:p w14:paraId="561D1F9C" w14:textId="77777777" w:rsidR="00C66E24" w:rsidRPr="009B1F6C" w:rsidRDefault="00F36EEB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综合实验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27844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组内表现</w:t>
            </w:r>
            <w:r w:rsidR="00C66E24" w:rsidRPr="009B1F6C">
              <w:rPr>
                <w:rFonts w:ascii="宋体" w:hAnsi="宋体" w:hint="eastAsia"/>
                <w:bCs/>
                <w:szCs w:val="21"/>
              </w:rPr>
              <w:t>A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C66E24" w:rsidRPr="0001497D" w14:paraId="01FFCF94" w14:textId="77777777" w:rsidTr="00DE0F3C">
        <w:trPr>
          <w:trHeight w:val="480"/>
        </w:trPr>
        <w:tc>
          <w:tcPr>
            <w:tcW w:w="2757" w:type="dxa"/>
            <w:vMerge/>
            <w:shd w:val="clear" w:color="auto" w:fill="auto"/>
            <w:vAlign w:val="center"/>
          </w:tcPr>
          <w:p w14:paraId="6FBEDB61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F318F8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1197F8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实验作品</w:t>
            </w:r>
            <w:r w:rsidR="00C66E24" w:rsidRPr="009B1F6C">
              <w:rPr>
                <w:rFonts w:ascii="宋体" w:hAnsi="宋体"/>
                <w:bCs/>
                <w:szCs w:val="21"/>
              </w:rPr>
              <w:t>B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C66E24" w:rsidRPr="0001497D" w14:paraId="26F17A7A" w14:textId="77777777" w:rsidTr="00DE0F3C">
        <w:trPr>
          <w:trHeight w:val="370"/>
        </w:trPr>
        <w:tc>
          <w:tcPr>
            <w:tcW w:w="2757" w:type="dxa"/>
            <w:vMerge/>
            <w:shd w:val="clear" w:color="auto" w:fill="auto"/>
            <w:vAlign w:val="center"/>
          </w:tcPr>
          <w:p w14:paraId="4DCB0302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F3DF2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9B1F6C">
              <w:rPr>
                <w:rFonts w:ascii="宋体" w:hAnsi="宋体"/>
                <w:bCs/>
                <w:szCs w:val="21"/>
              </w:rPr>
              <w:t>2=</w:t>
            </w:r>
            <w:r w:rsidR="002B2836" w:rsidRPr="009B1F6C">
              <w:rPr>
                <w:rFonts w:ascii="宋体" w:hAnsi="宋体"/>
                <w:bCs/>
                <w:szCs w:val="21"/>
              </w:rPr>
              <w:t xml:space="preserve"> B</w:t>
            </w:r>
            <w:r w:rsidR="002B2836"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  <w:p w14:paraId="15382BB5" w14:textId="77777777" w:rsidR="002B2836" w:rsidRPr="009B1F6C" w:rsidRDefault="002B2836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目标达成度4</w:t>
            </w:r>
            <w:r w:rsidRPr="009B1F6C">
              <w:rPr>
                <w:rFonts w:ascii="宋体" w:hAnsi="宋体"/>
                <w:bCs/>
                <w:szCs w:val="21"/>
              </w:rPr>
              <w:t>=</w:t>
            </w:r>
            <w:r w:rsidRPr="009B1F6C">
              <w:rPr>
                <w:rFonts w:ascii="宋体" w:hAnsi="宋体" w:hint="eastAsia"/>
                <w:bCs/>
                <w:szCs w:val="21"/>
              </w:rPr>
              <w:t xml:space="preserve"> A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C66E24" w:rsidRPr="0001497D" w14:paraId="656BDD55" w14:textId="77777777" w:rsidTr="00DE0F3C">
        <w:trPr>
          <w:trHeight w:val="390"/>
        </w:trPr>
        <w:tc>
          <w:tcPr>
            <w:tcW w:w="2757" w:type="dxa"/>
            <w:vMerge w:val="restart"/>
            <w:shd w:val="clear" w:color="auto" w:fill="auto"/>
            <w:vAlign w:val="center"/>
          </w:tcPr>
          <w:p w14:paraId="18F45340" w14:textId="77777777" w:rsidR="00EE424F" w:rsidRDefault="00EE424F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02A7B64" w14:textId="77777777" w:rsidR="00C66E24" w:rsidRDefault="00C66E24" w:rsidP="00EE424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3</w:t>
            </w:r>
          </w:p>
          <w:p w14:paraId="28CC8D90" w14:textId="77777777" w:rsidR="00912BB2" w:rsidRPr="00912BB2" w:rsidRDefault="00912BB2" w:rsidP="00EE424F">
            <w:pPr>
              <w:jc w:val="center"/>
            </w:pPr>
            <w:r w:rsidRPr="00912BB2">
              <w:rPr>
                <w:rFonts w:hint="eastAsia"/>
              </w:rPr>
              <w:t>3.</w:t>
            </w:r>
            <w:r w:rsidRPr="00912BB2">
              <w:rPr>
                <w:rFonts w:hint="eastAsia"/>
              </w:rPr>
              <w:t>了解多媒体技术发展趋势。</w:t>
            </w:r>
          </w:p>
          <w:p w14:paraId="4A5F85E2" w14:textId="77777777" w:rsidR="00912BB2" w:rsidRPr="00912BB2" w:rsidRDefault="00912BB2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vMerge w:val="restart"/>
            <w:shd w:val="clear" w:color="auto" w:fill="auto"/>
            <w:vAlign w:val="center"/>
          </w:tcPr>
          <w:p w14:paraId="4DA00E43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研讨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FEE0B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课堂发言</w:t>
            </w:r>
            <w:r w:rsidR="00C66E24" w:rsidRPr="009B1F6C">
              <w:rPr>
                <w:rFonts w:ascii="宋体" w:hAnsi="宋体" w:hint="eastAsia"/>
                <w:bCs/>
                <w:szCs w:val="21"/>
              </w:rPr>
              <w:t>A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C66E24" w:rsidRPr="0001497D" w14:paraId="1BB3C27E" w14:textId="77777777" w:rsidTr="00DE0F3C">
        <w:trPr>
          <w:trHeight w:val="367"/>
        </w:trPr>
        <w:tc>
          <w:tcPr>
            <w:tcW w:w="2757" w:type="dxa"/>
            <w:vMerge/>
            <w:shd w:val="clear" w:color="auto" w:fill="auto"/>
            <w:vAlign w:val="center"/>
          </w:tcPr>
          <w:p w14:paraId="7616EEB3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04DA6" w14:textId="77777777" w:rsidR="00C66E24" w:rsidRPr="009B1F6C" w:rsidRDefault="00C66E24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FC6A1" w14:textId="77777777" w:rsidR="00C66E24" w:rsidRPr="009B1F6C" w:rsidRDefault="00EE424F" w:rsidP="00EE42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作业</w:t>
            </w:r>
            <w:r w:rsidR="00C66E24" w:rsidRPr="009B1F6C">
              <w:rPr>
                <w:rFonts w:ascii="宋体" w:hAnsi="宋体"/>
                <w:bCs/>
                <w:szCs w:val="21"/>
              </w:rPr>
              <w:t>B</w:t>
            </w:r>
            <w:r w:rsidR="00C66E24" w:rsidRPr="009B1F6C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C66E24" w:rsidRPr="0001497D" w14:paraId="59E42ED8" w14:textId="77777777" w:rsidTr="00DE0F3C">
        <w:trPr>
          <w:trHeight w:val="156"/>
        </w:trPr>
        <w:tc>
          <w:tcPr>
            <w:tcW w:w="2757" w:type="dxa"/>
            <w:vMerge/>
            <w:shd w:val="clear" w:color="auto" w:fill="auto"/>
            <w:vAlign w:val="center"/>
          </w:tcPr>
          <w:p w14:paraId="5A39117F" w14:textId="77777777" w:rsidR="00C66E24" w:rsidRPr="0001497D" w:rsidRDefault="00C66E24" w:rsidP="00EE42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1180A" w14:textId="77777777" w:rsidR="00C66E24" w:rsidRPr="009B1F6C" w:rsidRDefault="00C66E24" w:rsidP="002B283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9B1F6C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9B1F6C">
              <w:rPr>
                <w:rFonts w:ascii="宋体" w:hAnsi="宋体"/>
                <w:bCs/>
                <w:szCs w:val="21"/>
              </w:rPr>
              <w:t>3=A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0</w:t>
            </w:r>
            <w:r w:rsidRPr="009B1F6C">
              <w:rPr>
                <w:rFonts w:ascii="宋体" w:hAnsi="宋体"/>
                <w:bCs/>
                <w:szCs w:val="21"/>
              </w:rPr>
              <w:t>+B</w:t>
            </w:r>
            <w:r w:rsidRPr="009B1F6C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="002B2836" w:rsidRPr="009B1F6C">
              <w:rPr>
                <w:rFonts w:ascii="宋体" w:hAnsi="宋体" w:hint="eastAsia"/>
                <w:bCs/>
                <w:szCs w:val="21"/>
                <w:vertAlign w:val="subscript"/>
              </w:rPr>
              <w:t>0</w:t>
            </w:r>
          </w:p>
        </w:tc>
      </w:tr>
    </w:tbl>
    <w:p w14:paraId="21E5EDEF" w14:textId="77777777" w:rsidR="00C66E24" w:rsidRPr="004872C0" w:rsidRDefault="00C66E24" w:rsidP="00C66E24">
      <w:pPr>
        <w:spacing w:beforeLines="50" w:before="156" w:afterLines="50" w:after="156" w:line="360" w:lineRule="exact"/>
        <w:ind w:firstLineChars="200" w:firstLine="482"/>
        <w:rPr>
          <w:b/>
          <w:sz w:val="24"/>
        </w:rPr>
      </w:pPr>
      <w:r>
        <w:rPr>
          <w:rFonts w:hint="eastAsia"/>
          <w:b/>
          <w:bCs/>
          <w:sz w:val="24"/>
        </w:rPr>
        <w:t>九</w:t>
      </w:r>
      <w:r w:rsidRPr="004872C0">
        <w:rPr>
          <w:rFonts w:hint="eastAsia"/>
          <w:b/>
          <w:bCs/>
          <w:sz w:val="24"/>
        </w:rPr>
        <w:t>、推荐教材与主要参考书</w:t>
      </w:r>
    </w:p>
    <w:p w14:paraId="64DDEA72" w14:textId="77777777" w:rsidR="00AE58E7" w:rsidRPr="001404E1" w:rsidRDefault="0007118C" w:rsidP="00AE58E7">
      <w:pPr>
        <w:numPr>
          <w:ilvl w:val="0"/>
          <w:numId w:val="2"/>
        </w:numPr>
        <w:spacing w:line="340" w:lineRule="exact"/>
        <w:rPr>
          <w:szCs w:val="21"/>
        </w:rPr>
      </w:pPr>
      <w:r w:rsidRPr="001404E1">
        <w:rPr>
          <w:rFonts w:hint="eastAsia"/>
          <w:szCs w:val="21"/>
        </w:rPr>
        <w:lastRenderedPageBreak/>
        <w:t>赵英良</w:t>
      </w:r>
      <w:r w:rsidR="004B3A7F" w:rsidRPr="001404E1">
        <w:rPr>
          <w:rFonts w:hint="eastAsia"/>
          <w:szCs w:val="21"/>
        </w:rPr>
        <w:t>、冯博琴</w:t>
      </w:r>
      <w:r w:rsidRPr="001404E1">
        <w:rPr>
          <w:rFonts w:hint="eastAsia"/>
          <w:szCs w:val="21"/>
        </w:rPr>
        <w:t>等：《多媒体技术及应用》清华大学出版社，</w:t>
      </w:r>
      <w:r w:rsidR="004B3A7F" w:rsidRPr="001404E1">
        <w:rPr>
          <w:rFonts w:hint="eastAsia"/>
          <w:szCs w:val="21"/>
        </w:rPr>
        <w:t>2009</w:t>
      </w:r>
      <w:r w:rsidRPr="001404E1">
        <w:rPr>
          <w:rFonts w:hint="eastAsia"/>
          <w:szCs w:val="21"/>
        </w:rPr>
        <w:t>年</w:t>
      </w:r>
      <w:r w:rsidR="004B3A7F" w:rsidRPr="001404E1">
        <w:rPr>
          <w:rFonts w:hint="eastAsia"/>
          <w:szCs w:val="21"/>
        </w:rPr>
        <w:t>8</w:t>
      </w:r>
      <w:r w:rsidRPr="001404E1">
        <w:rPr>
          <w:rFonts w:hint="eastAsia"/>
          <w:szCs w:val="21"/>
        </w:rPr>
        <w:t>月</w:t>
      </w:r>
    </w:p>
    <w:p w14:paraId="30780A21" w14:textId="77777777" w:rsidR="0007118C" w:rsidRDefault="0007118C" w:rsidP="001D2FCC">
      <w:pPr>
        <w:spacing w:line="340" w:lineRule="exact"/>
        <w:ind w:left="786"/>
        <w:rPr>
          <w:szCs w:val="21"/>
        </w:rPr>
      </w:pPr>
      <w:r>
        <w:rPr>
          <w:rFonts w:hint="eastAsia"/>
          <w:szCs w:val="21"/>
        </w:rPr>
        <w:t>主要参考</w:t>
      </w:r>
      <w:r w:rsidR="001D2FCC">
        <w:rPr>
          <w:rFonts w:hint="eastAsia"/>
          <w:szCs w:val="21"/>
        </w:rPr>
        <w:t>书</w:t>
      </w:r>
      <w:r>
        <w:rPr>
          <w:rFonts w:hint="eastAsia"/>
          <w:szCs w:val="21"/>
        </w:rPr>
        <w:t>：</w:t>
      </w:r>
    </w:p>
    <w:p w14:paraId="0829715A" w14:textId="77777777" w:rsidR="0007118C" w:rsidRDefault="006D4C09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 w:rsidR="0007118C">
        <w:rPr>
          <w:rFonts w:hint="eastAsia"/>
          <w:szCs w:val="21"/>
        </w:rPr>
        <w:t>、</w:t>
      </w:r>
      <w:r w:rsidR="00D72A93">
        <w:rPr>
          <w:rFonts w:hint="eastAsia"/>
          <w:szCs w:val="21"/>
        </w:rPr>
        <w:t>智西湖、雷治军等：《多媒体技术基础》清华大学出版社，</w:t>
      </w:r>
      <w:r w:rsidR="00D72A93">
        <w:rPr>
          <w:rFonts w:hint="eastAsia"/>
          <w:szCs w:val="21"/>
        </w:rPr>
        <w:t>2011</w:t>
      </w:r>
      <w:r w:rsidR="00D72A93">
        <w:rPr>
          <w:rFonts w:hint="eastAsia"/>
          <w:szCs w:val="21"/>
        </w:rPr>
        <w:t>年</w:t>
      </w:r>
      <w:r w:rsidR="00D72A93">
        <w:rPr>
          <w:rFonts w:hint="eastAsia"/>
          <w:szCs w:val="21"/>
        </w:rPr>
        <w:t>3</w:t>
      </w:r>
      <w:r w:rsidR="00D72A93">
        <w:rPr>
          <w:rFonts w:hint="eastAsia"/>
          <w:szCs w:val="21"/>
        </w:rPr>
        <w:t>月</w:t>
      </w:r>
    </w:p>
    <w:p w14:paraId="38EE499C" w14:textId="02C89D64" w:rsidR="001404E1" w:rsidRPr="006656A4" w:rsidRDefault="001404E1">
      <w:pPr>
        <w:spacing w:line="340" w:lineRule="exact"/>
        <w:ind w:firstLineChars="200" w:firstLine="420"/>
        <w:rPr>
          <w:color w:val="0070C0"/>
          <w:szCs w:val="21"/>
        </w:rPr>
      </w:pPr>
      <w:r w:rsidRPr="006656A4">
        <w:rPr>
          <w:rFonts w:hint="eastAsia"/>
          <w:color w:val="0070C0"/>
          <w:szCs w:val="21"/>
        </w:rPr>
        <w:t>3</w:t>
      </w:r>
      <w:r w:rsidRPr="006656A4">
        <w:rPr>
          <w:rFonts w:hint="eastAsia"/>
          <w:color w:val="0070C0"/>
          <w:szCs w:val="21"/>
        </w:rPr>
        <w:t>、</w:t>
      </w:r>
      <w:r w:rsidR="003F5D1F" w:rsidRPr="006656A4">
        <w:rPr>
          <w:rFonts w:hint="eastAsia"/>
          <w:color w:val="0070C0"/>
          <w:szCs w:val="21"/>
        </w:rPr>
        <w:t>拉塞尔著，</w:t>
      </w:r>
      <w:proofErr w:type="gramStart"/>
      <w:r w:rsidR="003F5D1F" w:rsidRPr="006656A4">
        <w:rPr>
          <w:rFonts w:hint="eastAsia"/>
          <w:color w:val="0070C0"/>
          <w:szCs w:val="21"/>
        </w:rPr>
        <w:t>岿</w:t>
      </w:r>
      <w:proofErr w:type="gramEnd"/>
      <w:r w:rsidR="003F5D1F" w:rsidRPr="006656A4">
        <w:rPr>
          <w:rFonts w:hint="eastAsia"/>
          <w:color w:val="0070C0"/>
          <w:szCs w:val="21"/>
        </w:rPr>
        <w:t>岳译：《</w:t>
      </w:r>
      <w:r w:rsidR="003F5D1F" w:rsidRPr="006656A4">
        <w:rPr>
          <w:rFonts w:hint="eastAsia"/>
          <w:color w:val="0070C0"/>
          <w:szCs w:val="21"/>
        </w:rPr>
        <w:t>Adobe</w:t>
      </w:r>
      <w:r w:rsidR="003F5D1F" w:rsidRPr="006656A4">
        <w:rPr>
          <w:color w:val="0070C0"/>
          <w:szCs w:val="21"/>
        </w:rPr>
        <w:t xml:space="preserve"> </w:t>
      </w:r>
      <w:r w:rsidR="003F5D1F" w:rsidRPr="006656A4">
        <w:rPr>
          <w:rFonts w:hint="eastAsia"/>
          <w:color w:val="0070C0"/>
          <w:szCs w:val="21"/>
        </w:rPr>
        <w:t>Animate</w:t>
      </w:r>
      <w:r w:rsidR="003F5D1F" w:rsidRPr="006656A4">
        <w:rPr>
          <w:color w:val="0070C0"/>
          <w:szCs w:val="21"/>
        </w:rPr>
        <w:t xml:space="preserve"> </w:t>
      </w:r>
      <w:r w:rsidR="003F5D1F" w:rsidRPr="006656A4">
        <w:rPr>
          <w:rFonts w:hint="eastAsia"/>
          <w:color w:val="0070C0"/>
          <w:szCs w:val="21"/>
        </w:rPr>
        <w:t>CC</w:t>
      </w:r>
      <w:r w:rsidR="003F5D1F" w:rsidRPr="006656A4">
        <w:rPr>
          <w:color w:val="0070C0"/>
          <w:szCs w:val="21"/>
        </w:rPr>
        <w:t xml:space="preserve"> </w:t>
      </w:r>
      <w:r w:rsidR="003F5D1F" w:rsidRPr="006656A4">
        <w:rPr>
          <w:rFonts w:hint="eastAsia"/>
          <w:color w:val="0070C0"/>
          <w:szCs w:val="21"/>
        </w:rPr>
        <w:t>2019</w:t>
      </w:r>
      <w:r w:rsidR="003F5D1F" w:rsidRPr="006656A4">
        <w:rPr>
          <w:rFonts w:hint="eastAsia"/>
          <w:color w:val="0070C0"/>
          <w:szCs w:val="21"/>
        </w:rPr>
        <w:t>》，中国工</w:t>
      </w:r>
      <w:proofErr w:type="gramStart"/>
      <w:r w:rsidR="003F5D1F" w:rsidRPr="006656A4">
        <w:rPr>
          <w:rFonts w:hint="eastAsia"/>
          <w:color w:val="0070C0"/>
          <w:szCs w:val="21"/>
        </w:rPr>
        <w:t>信出版</w:t>
      </w:r>
      <w:proofErr w:type="gramEnd"/>
      <w:r w:rsidR="003F5D1F" w:rsidRPr="006656A4">
        <w:rPr>
          <w:rFonts w:hint="eastAsia"/>
          <w:color w:val="0070C0"/>
          <w:szCs w:val="21"/>
        </w:rPr>
        <w:t>集团，人民邮电出版社，</w:t>
      </w:r>
      <w:r w:rsidR="003F5D1F" w:rsidRPr="006656A4">
        <w:rPr>
          <w:rFonts w:hint="eastAsia"/>
          <w:color w:val="0070C0"/>
          <w:szCs w:val="21"/>
        </w:rPr>
        <w:t>2020</w:t>
      </w:r>
      <w:r w:rsidR="003F5D1F" w:rsidRPr="006656A4">
        <w:rPr>
          <w:rFonts w:hint="eastAsia"/>
          <w:color w:val="0070C0"/>
          <w:szCs w:val="21"/>
        </w:rPr>
        <w:t>年</w:t>
      </w:r>
      <w:r w:rsidR="003F5D1F" w:rsidRPr="006656A4">
        <w:rPr>
          <w:rFonts w:hint="eastAsia"/>
          <w:color w:val="0070C0"/>
          <w:szCs w:val="21"/>
        </w:rPr>
        <w:t>3</w:t>
      </w:r>
      <w:r w:rsidR="003F5D1F" w:rsidRPr="006656A4">
        <w:rPr>
          <w:rFonts w:hint="eastAsia"/>
          <w:color w:val="0070C0"/>
          <w:szCs w:val="21"/>
        </w:rPr>
        <w:t>月</w:t>
      </w:r>
    </w:p>
    <w:p w14:paraId="654AB6B4" w14:textId="684B1997" w:rsidR="00A12C19" w:rsidRPr="006656A4" w:rsidRDefault="00A12C19">
      <w:pPr>
        <w:spacing w:line="340" w:lineRule="exact"/>
        <w:ind w:firstLineChars="200" w:firstLine="420"/>
        <w:rPr>
          <w:rFonts w:hint="eastAsia"/>
          <w:color w:val="0070C0"/>
          <w:szCs w:val="21"/>
        </w:rPr>
      </w:pPr>
      <w:r w:rsidRPr="006656A4">
        <w:rPr>
          <w:rFonts w:hint="eastAsia"/>
          <w:color w:val="0070C0"/>
          <w:szCs w:val="21"/>
        </w:rPr>
        <w:t>4</w:t>
      </w:r>
      <w:r w:rsidRPr="006656A4">
        <w:rPr>
          <w:rFonts w:hint="eastAsia"/>
          <w:color w:val="0070C0"/>
          <w:szCs w:val="21"/>
        </w:rPr>
        <w:t>、辛子俊、林雪莹：《</w:t>
      </w:r>
      <w:r w:rsidRPr="006656A4">
        <w:rPr>
          <w:rFonts w:hint="eastAsia"/>
          <w:color w:val="0070C0"/>
          <w:szCs w:val="21"/>
        </w:rPr>
        <w:t>HTML5</w:t>
      </w:r>
      <w:r w:rsidRPr="006656A4">
        <w:rPr>
          <w:rFonts w:hint="eastAsia"/>
          <w:color w:val="0070C0"/>
          <w:szCs w:val="21"/>
        </w:rPr>
        <w:t>游戏开发技术》，中国水利水电出版社，</w:t>
      </w:r>
      <w:r w:rsidRPr="006656A4">
        <w:rPr>
          <w:rFonts w:hint="eastAsia"/>
          <w:color w:val="0070C0"/>
          <w:szCs w:val="21"/>
        </w:rPr>
        <w:t>2017</w:t>
      </w:r>
      <w:r w:rsidRPr="006656A4">
        <w:rPr>
          <w:rFonts w:hint="eastAsia"/>
          <w:color w:val="0070C0"/>
          <w:szCs w:val="21"/>
        </w:rPr>
        <w:t>年</w:t>
      </w:r>
      <w:r w:rsidRPr="006656A4">
        <w:rPr>
          <w:rFonts w:hint="eastAsia"/>
          <w:color w:val="0070C0"/>
          <w:szCs w:val="21"/>
        </w:rPr>
        <w:t>10</w:t>
      </w:r>
      <w:r w:rsidRPr="006656A4">
        <w:rPr>
          <w:rFonts w:hint="eastAsia"/>
          <w:color w:val="0070C0"/>
          <w:szCs w:val="21"/>
        </w:rPr>
        <w:t>月</w:t>
      </w:r>
    </w:p>
    <w:sectPr w:rsidR="00A12C19" w:rsidRPr="006656A4" w:rsidSect="005900E6">
      <w:headerReference w:type="default" r:id="rId7"/>
      <w:footerReference w:type="even" r:id="rId8"/>
      <w:footerReference w:type="default" r:id="rId9"/>
      <w:pgSz w:w="11906" w:h="16838"/>
      <w:pgMar w:top="1418" w:right="1758" w:bottom="1418" w:left="1758" w:header="851" w:footer="992" w:gutter="0"/>
      <w:pgNumType w:start="73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A6F0D" w14:textId="77777777" w:rsidR="00AA75AD" w:rsidRDefault="00AA75AD">
      <w:r>
        <w:separator/>
      </w:r>
    </w:p>
  </w:endnote>
  <w:endnote w:type="continuationSeparator" w:id="0">
    <w:p w14:paraId="76DE4168" w14:textId="77777777" w:rsidR="00AA75AD" w:rsidRDefault="00AA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4C339" w14:textId="77777777" w:rsidR="0007118C" w:rsidRDefault="0007118C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8C23D0C" w14:textId="77777777" w:rsidR="0007118C" w:rsidRDefault="000711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267E8" w14:textId="77777777" w:rsidR="009B1F6C" w:rsidRDefault="009B1F6C">
    <w:pPr>
      <w:pStyle w:val="a5"/>
    </w:pPr>
  </w:p>
  <w:p w14:paraId="254905D3" w14:textId="77777777" w:rsidR="005900E6" w:rsidRDefault="005900E6" w:rsidP="005900E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F5996" w14:textId="77777777" w:rsidR="00AA75AD" w:rsidRDefault="00AA75AD">
      <w:r>
        <w:separator/>
      </w:r>
    </w:p>
  </w:footnote>
  <w:footnote w:type="continuationSeparator" w:id="0">
    <w:p w14:paraId="1B512130" w14:textId="77777777" w:rsidR="00AA75AD" w:rsidRDefault="00AA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B6FE5" w14:textId="77777777" w:rsidR="005900E6" w:rsidRDefault="005900E6" w:rsidP="005900E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AE5EA3"/>
    <w:multiLevelType w:val="hybridMultilevel"/>
    <w:tmpl w:val="4B3253C4"/>
    <w:lvl w:ilvl="0" w:tplc="A08A3FDC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 w15:restartNumberingAfterBreak="0">
    <w:nsid w:val="44E837D6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2" w15:restartNumberingAfterBreak="0">
    <w:nsid w:val="4EE978E0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3" w15:restartNumberingAfterBreak="0">
    <w:nsid w:val="77D505E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4" w15:restartNumberingAfterBreak="0">
    <w:nsid w:val="7CE36165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6864"/>
    <w:rsid w:val="00032E0A"/>
    <w:rsid w:val="0007118C"/>
    <w:rsid w:val="000758E4"/>
    <w:rsid w:val="000A11FE"/>
    <w:rsid w:val="000B3458"/>
    <w:rsid w:val="000D1628"/>
    <w:rsid w:val="00103A89"/>
    <w:rsid w:val="001404E1"/>
    <w:rsid w:val="00145558"/>
    <w:rsid w:val="00170737"/>
    <w:rsid w:val="00172A27"/>
    <w:rsid w:val="001D0919"/>
    <w:rsid w:val="001D2FCC"/>
    <w:rsid w:val="002120EF"/>
    <w:rsid w:val="0023101F"/>
    <w:rsid w:val="002639FF"/>
    <w:rsid w:val="00277A83"/>
    <w:rsid w:val="002B2836"/>
    <w:rsid w:val="002C464E"/>
    <w:rsid w:val="002F1B0F"/>
    <w:rsid w:val="00381A89"/>
    <w:rsid w:val="003C663D"/>
    <w:rsid w:val="003F5D1F"/>
    <w:rsid w:val="00420B12"/>
    <w:rsid w:val="00437D9C"/>
    <w:rsid w:val="00463879"/>
    <w:rsid w:val="00486215"/>
    <w:rsid w:val="00490CA1"/>
    <w:rsid w:val="004B3A7F"/>
    <w:rsid w:val="00513DD7"/>
    <w:rsid w:val="005900E6"/>
    <w:rsid w:val="00596010"/>
    <w:rsid w:val="005E5635"/>
    <w:rsid w:val="005E65E4"/>
    <w:rsid w:val="006656A4"/>
    <w:rsid w:val="00684EAF"/>
    <w:rsid w:val="006D4C09"/>
    <w:rsid w:val="00740439"/>
    <w:rsid w:val="00786052"/>
    <w:rsid w:val="007C148D"/>
    <w:rsid w:val="007D1299"/>
    <w:rsid w:val="007E64D3"/>
    <w:rsid w:val="0080383B"/>
    <w:rsid w:val="0085384B"/>
    <w:rsid w:val="00877387"/>
    <w:rsid w:val="00896BC3"/>
    <w:rsid w:val="008A79A5"/>
    <w:rsid w:val="008B341C"/>
    <w:rsid w:val="008D4477"/>
    <w:rsid w:val="00912BB2"/>
    <w:rsid w:val="00943005"/>
    <w:rsid w:val="0095403E"/>
    <w:rsid w:val="009A73FC"/>
    <w:rsid w:val="009B1F6C"/>
    <w:rsid w:val="009B3419"/>
    <w:rsid w:val="009C7FCA"/>
    <w:rsid w:val="009F7F1A"/>
    <w:rsid w:val="00A12C19"/>
    <w:rsid w:val="00A4266B"/>
    <w:rsid w:val="00A4638B"/>
    <w:rsid w:val="00AA00D5"/>
    <w:rsid w:val="00AA580D"/>
    <w:rsid w:val="00AA705C"/>
    <w:rsid w:val="00AA75AD"/>
    <w:rsid w:val="00AE081E"/>
    <w:rsid w:val="00AE58E7"/>
    <w:rsid w:val="00AF5886"/>
    <w:rsid w:val="00B21221"/>
    <w:rsid w:val="00B546EB"/>
    <w:rsid w:val="00B907B7"/>
    <w:rsid w:val="00BC346E"/>
    <w:rsid w:val="00C63CB5"/>
    <w:rsid w:val="00C66E24"/>
    <w:rsid w:val="00C739D7"/>
    <w:rsid w:val="00C82292"/>
    <w:rsid w:val="00CA1772"/>
    <w:rsid w:val="00CC2CA5"/>
    <w:rsid w:val="00CC7115"/>
    <w:rsid w:val="00CF5136"/>
    <w:rsid w:val="00D37927"/>
    <w:rsid w:val="00D72A93"/>
    <w:rsid w:val="00D85505"/>
    <w:rsid w:val="00DA3124"/>
    <w:rsid w:val="00DA6FEB"/>
    <w:rsid w:val="00DE0F3C"/>
    <w:rsid w:val="00DE4108"/>
    <w:rsid w:val="00E15058"/>
    <w:rsid w:val="00E33CE4"/>
    <w:rsid w:val="00E37056"/>
    <w:rsid w:val="00E83962"/>
    <w:rsid w:val="00EE424F"/>
    <w:rsid w:val="00F36EEB"/>
    <w:rsid w:val="00F67C5D"/>
    <w:rsid w:val="00F80ABD"/>
    <w:rsid w:val="00F86DF5"/>
    <w:rsid w:val="00FE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5E15B7"/>
  <w15:chartTrackingRefBased/>
  <w15:docId w15:val="{8D33E943-E55C-4536-9C56-E5300448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rPr>
      <w:sz w:val="18"/>
      <w:szCs w:val="18"/>
    </w:rPr>
  </w:style>
  <w:style w:type="paragraph" w:customStyle="1" w:styleId="a8">
    <w:name w:val="表内容"/>
    <w:basedOn w:val="a"/>
    <w:qFormat/>
    <w:rsid w:val="00C66E24"/>
    <w:pPr>
      <w:jc w:val="center"/>
    </w:pPr>
    <w:rPr>
      <w:rFonts w:ascii="宋体" w:hAnsi="宋体"/>
      <w:color w:val="000000"/>
      <w:sz w:val="18"/>
      <w:szCs w:val="18"/>
    </w:rPr>
  </w:style>
  <w:style w:type="character" w:customStyle="1" w:styleId="a6">
    <w:name w:val="页脚 字符"/>
    <w:link w:val="a5"/>
    <w:uiPriority w:val="99"/>
    <w:rsid w:val="009B1F6C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3792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425</Words>
  <Characters>2425</Characters>
  <Application>Microsoft Office Word</Application>
  <DocSecurity>0</DocSecurity>
  <PresentationFormat/>
  <Lines>20</Lines>
  <Paragraphs>5</Paragraphs>
  <Slides>0</Slides>
  <Notes>0</Notes>
  <HiddenSlides>0</HiddenSlides>
  <MMClips>0</MMClip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关于组织修（制）定教学大纲的通知</dc:title>
  <dc:subject/>
  <dc:creator>pan</dc:creator>
  <cp:keywords/>
  <cp:lastModifiedBy>QQ</cp:lastModifiedBy>
  <cp:revision>10</cp:revision>
  <cp:lastPrinted>2010-04-21T02:48:00Z</cp:lastPrinted>
  <dcterms:created xsi:type="dcterms:W3CDTF">2018-05-24T14:19:00Z</dcterms:created>
  <dcterms:modified xsi:type="dcterms:W3CDTF">2020-12-16T03:42:00Z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