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3C9" w:rsidRDefault="00F75B63" w:rsidP="00A2618A">
      <w:pPr>
        <w:spacing w:afterLines="100"/>
        <w:jc w:val="center"/>
        <w:rPr>
          <w:b/>
          <w:bCs/>
          <w:color w:val="FF0000"/>
          <w:sz w:val="30"/>
        </w:rPr>
      </w:pPr>
      <w:r>
        <w:rPr>
          <w:rFonts w:hint="eastAsia"/>
          <w:b/>
          <w:sz w:val="30"/>
          <w:szCs w:val="30"/>
        </w:rPr>
        <w:t>《</w:t>
      </w:r>
      <w:r>
        <w:rPr>
          <w:rFonts w:hint="eastAsia"/>
          <w:sz w:val="30"/>
          <w:szCs w:val="30"/>
        </w:rPr>
        <w:t>嵌入式系统原理与应用</w:t>
      </w:r>
      <w:r>
        <w:rPr>
          <w:rFonts w:hint="eastAsia"/>
          <w:b/>
          <w:sz w:val="30"/>
          <w:szCs w:val="30"/>
        </w:rPr>
        <w:t>》</w:t>
      </w:r>
      <w:r>
        <w:rPr>
          <w:rFonts w:hint="eastAsia"/>
          <w:b/>
          <w:bCs/>
          <w:sz w:val="30"/>
        </w:rPr>
        <w:t>教学大纲</w:t>
      </w:r>
    </w:p>
    <w:tbl>
      <w:tblPr>
        <w:tblW w:w="8755" w:type="dxa"/>
        <w:tblLayout w:type="fixed"/>
        <w:tblLook w:val="04A0"/>
      </w:tblPr>
      <w:tblGrid>
        <w:gridCol w:w="1372"/>
        <w:gridCol w:w="863"/>
        <w:gridCol w:w="1134"/>
        <w:gridCol w:w="850"/>
        <w:gridCol w:w="1134"/>
        <w:gridCol w:w="1134"/>
        <w:gridCol w:w="1701"/>
        <w:gridCol w:w="567"/>
      </w:tblGrid>
      <w:tr w:rsidR="00C433C9">
        <w:trPr>
          <w:trHeight w:val="4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Pr="00BB32EF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B32EF">
              <w:rPr>
                <w:sz w:val="24"/>
              </w:rPr>
              <w:t>Principle and Application of Embedded System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Pr="00BB32EF" w:rsidRDefault="000161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03M0054</w:t>
            </w:r>
          </w:p>
        </w:tc>
        <w:bookmarkStart w:id="0" w:name="_GoBack"/>
        <w:bookmarkEnd w:id="0"/>
      </w:tr>
      <w:tr w:rsidR="00C433C9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理论学时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实验/实践学时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</w:tr>
      <w:tr w:rsidR="00C433C9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 w:rsidP="00AC11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限</w:t>
            </w:r>
            <w:r w:rsidR="00AC1153">
              <w:rPr>
                <w:rFonts w:ascii="宋体" w:hAnsi="宋体" w:cs="宋体" w:hint="eastAsia"/>
                <w:color w:val="000000"/>
                <w:kern w:val="0"/>
                <w:szCs w:val="21"/>
              </w:rPr>
              <w:t>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C语言程序设计、单片机原理及其应用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ab/>
            </w:r>
          </w:p>
        </w:tc>
      </w:tr>
      <w:tr w:rsidR="00C433C9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适用专业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工程学院</w:t>
            </w:r>
          </w:p>
        </w:tc>
      </w:tr>
      <w:tr w:rsidR="00C433C9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陈东晓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肖</w:t>
            </w:r>
            <w:r w:rsidR="00EE7F3F">
              <w:rPr>
                <w:rFonts w:ascii="宋体" w:hAnsi="宋体" w:cs="宋体" w:hint="eastAsia"/>
                <w:color w:val="000000"/>
                <w:kern w:val="0"/>
                <w:szCs w:val="21"/>
              </w:rPr>
              <w:t>丙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 w:rsidP="000161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  <w:r w:rsidR="000161F3"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年</w:t>
            </w:r>
            <w:r w:rsidR="000161F3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:rsidR="00C433C9" w:rsidRDefault="00F75B63">
      <w:pPr>
        <w:ind w:firstLineChars="196" w:firstLine="413"/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/>
          <w:bCs/>
          <w:szCs w:val="21"/>
        </w:rPr>
        <w:t>注：</w:t>
      </w:r>
      <w:r>
        <w:rPr>
          <w:rFonts w:ascii="宋体" w:hAnsi="宋体" w:hint="eastAsia"/>
          <w:b/>
          <w:bCs/>
          <w:sz w:val="18"/>
          <w:szCs w:val="18"/>
        </w:rPr>
        <w:t>课程类别</w:t>
      </w:r>
      <w:r>
        <w:rPr>
          <w:rFonts w:ascii="宋体" w:hAnsi="宋体" w:hint="eastAsia"/>
          <w:bCs/>
          <w:sz w:val="18"/>
          <w:szCs w:val="18"/>
        </w:rPr>
        <w:t>是指</w:t>
      </w:r>
      <w:r>
        <w:rPr>
          <w:rFonts w:ascii="宋体" w:hAnsi="宋体" w:hint="eastAsia"/>
          <w:sz w:val="18"/>
          <w:szCs w:val="18"/>
        </w:rPr>
        <w:t>公共基础课/学科基础课/专业课；</w:t>
      </w:r>
      <w:r>
        <w:rPr>
          <w:rFonts w:ascii="宋体" w:hAnsi="宋体" w:hint="eastAsia"/>
          <w:b/>
          <w:sz w:val="18"/>
          <w:szCs w:val="18"/>
        </w:rPr>
        <w:t>课程性质</w:t>
      </w:r>
      <w:r>
        <w:rPr>
          <w:rFonts w:ascii="宋体" w:hAnsi="宋体" w:hint="eastAsia"/>
          <w:sz w:val="18"/>
          <w:szCs w:val="18"/>
        </w:rPr>
        <w:t>是指</w:t>
      </w:r>
      <w:r>
        <w:rPr>
          <w:rFonts w:ascii="宋体" w:hAnsi="宋体" w:hint="eastAsia"/>
          <w:bCs/>
          <w:sz w:val="18"/>
          <w:szCs w:val="18"/>
        </w:rPr>
        <w:t>必修/限选/任选。</w:t>
      </w:r>
    </w:p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bCs/>
          <w:color w:val="FF0000"/>
          <w:sz w:val="24"/>
        </w:rPr>
      </w:pPr>
      <w:r>
        <w:rPr>
          <w:rFonts w:hint="eastAsia"/>
          <w:b/>
          <w:bCs/>
          <w:sz w:val="24"/>
        </w:rPr>
        <w:t>一、课程地位与课程目标</w:t>
      </w:r>
    </w:p>
    <w:p w:rsidR="00C433C9" w:rsidRDefault="00F75B63" w:rsidP="00B07B8D">
      <w:pPr>
        <w:widowControl/>
        <w:spacing w:line="360" w:lineRule="exact"/>
        <w:ind w:firstLineChars="150" w:firstLine="315"/>
        <w:jc w:val="left"/>
        <w:rPr>
          <w:color w:val="000000"/>
        </w:rPr>
      </w:pPr>
      <w:r>
        <w:rPr>
          <w:rFonts w:hint="eastAsia"/>
          <w:bCs/>
          <w:szCs w:val="21"/>
        </w:rPr>
        <w:t>（一）课程地位</w:t>
      </w:r>
    </w:p>
    <w:p w:rsidR="00C433C9" w:rsidRDefault="00F75B63" w:rsidP="00B07B8D">
      <w:pPr>
        <w:spacing w:line="360" w:lineRule="exact"/>
        <w:ind w:firstLineChars="200" w:firstLine="420"/>
      </w:pPr>
      <w:r>
        <w:rPr>
          <w:rFonts w:hint="eastAsia"/>
        </w:rPr>
        <w:t>本课程是电子信息工程专业的一门专业课。本课程应用单片机的基本概念知识和</w:t>
      </w:r>
      <w:r>
        <w:t>C</w:t>
      </w:r>
      <w:r>
        <w:rPr>
          <w:rFonts w:hint="eastAsia"/>
        </w:rPr>
        <w:t>语言知识，研究嵌入式处理器结构（</w:t>
      </w:r>
      <w:r>
        <w:t>ARM</w:t>
      </w:r>
      <w:r>
        <w:rPr>
          <w:rFonts w:hint="eastAsia"/>
        </w:rPr>
        <w:t>架构为主），其任务是帮助学生了解和熟悉嵌入式系统软硬件设计的基本方法，学会通过编译环境开发嵌入式程序，学会嵌入式编程技术。能够使用信息检索工具获取解决电子信息工程问题的相关知识：具有综合运用所掌握本专业的理论知识和技术手段，设计和开发各类电子和信息系统的能力。以及能够分析和评价电子信息领域的工程实施方案对社会、健康、安全、法律以及文化的影响掌握工程活动中获取相关信息的基本方法。以及能够撰写书面报告和技术文稿，对电子信息技术领域及相关行业的国际状况有基本了解。</w:t>
      </w:r>
    </w:p>
    <w:p w:rsidR="00C433C9" w:rsidRDefault="00F75B63">
      <w:pPr>
        <w:spacing w:line="36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（二）课程目标</w:t>
      </w:r>
    </w:p>
    <w:p w:rsidR="000161F3" w:rsidRDefault="000161F3" w:rsidP="000161F3">
      <w:pPr>
        <w:spacing w:line="360" w:lineRule="exact"/>
        <w:jc w:val="left"/>
      </w:pPr>
      <w:r w:rsidRPr="00160EC4">
        <w:rPr>
          <w:rFonts w:hint="eastAsia"/>
          <w:color w:val="000000"/>
        </w:rPr>
        <w:t>1.</w:t>
      </w:r>
      <w:r>
        <w:t xml:space="preserve"> </w:t>
      </w:r>
      <w:r>
        <w:rPr>
          <w:rFonts w:ascii="宋体" w:hAnsi="宋体" w:hint="eastAsia"/>
          <w:bCs/>
          <w:szCs w:val="21"/>
        </w:rPr>
        <w:t>理解嵌入式系统体系结构和特点。理解</w:t>
      </w:r>
      <w:r>
        <w:t>ARM</w:t>
      </w:r>
      <w:r>
        <w:rPr>
          <w:rFonts w:hint="eastAsia"/>
        </w:rPr>
        <w:t>指令系统和</w:t>
      </w:r>
      <w:r>
        <w:t xml:space="preserve"> Thumb</w:t>
      </w:r>
      <w:r>
        <w:rPr>
          <w:rFonts w:hint="eastAsia"/>
        </w:rPr>
        <w:t>指令系统。掌握运用汇编语言和</w:t>
      </w:r>
      <w:r>
        <w:t>C</w:t>
      </w:r>
      <w:r>
        <w:rPr>
          <w:rFonts w:hint="eastAsia"/>
        </w:rPr>
        <w:t>语言对</w:t>
      </w:r>
      <w:r>
        <w:t>ARM</w:t>
      </w:r>
      <w:r>
        <w:rPr>
          <w:rFonts w:hint="eastAsia"/>
        </w:rPr>
        <w:t>处理器进行编程。</w:t>
      </w:r>
    </w:p>
    <w:p w:rsidR="000161F3" w:rsidRDefault="000161F3" w:rsidP="000161F3">
      <w:pPr>
        <w:spacing w:line="360" w:lineRule="exact"/>
        <w:jc w:val="left"/>
        <w:rPr>
          <w:color w:val="000000"/>
        </w:rPr>
      </w:pPr>
      <w:r w:rsidRPr="00160EC4">
        <w:rPr>
          <w:rFonts w:hint="eastAsia"/>
          <w:color w:val="000000"/>
        </w:rPr>
        <w:t>2.</w:t>
      </w:r>
      <w:r w:rsidRPr="0071237A">
        <w:rPr>
          <w:rFonts w:hint="eastAsia"/>
        </w:rPr>
        <w:t xml:space="preserve"> </w:t>
      </w:r>
      <w:r>
        <w:rPr>
          <w:rFonts w:ascii="宋体" w:hAnsi="宋体" w:hint="eastAsia"/>
          <w:bCs/>
          <w:szCs w:val="21"/>
        </w:rPr>
        <w:t>理解ARM嵌入式系统的外设，</w:t>
      </w:r>
      <w:r>
        <w:rPr>
          <w:rFonts w:hint="eastAsia"/>
        </w:rPr>
        <w:t>熟悉嵌入式</w:t>
      </w:r>
      <w:r>
        <w:t>Linux</w:t>
      </w:r>
      <w:r>
        <w:rPr>
          <w:rFonts w:hint="eastAsia"/>
        </w:rPr>
        <w:t>环境下编程，理解嵌入式系统设计过程，能在嵌入式系统环境下进行软硬件的开发和调试。</w:t>
      </w:r>
    </w:p>
    <w:p w:rsidR="000161F3" w:rsidRDefault="000161F3" w:rsidP="000161F3">
      <w:pPr>
        <w:jc w:val="left"/>
        <w:rPr>
          <w:bCs/>
          <w:szCs w:val="21"/>
        </w:rPr>
      </w:pPr>
      <w:r w:rsidRPr="00160EC4">
        <w:rPr>
          <w:rFonts w:hint="eastAsia"/>
          <w:color w:val="000000"/>
        </w:rPr>
        <w:t>3.</w:t>
      </w:r>
      <w:r>
        <w:rPr>
          <w:color w:val="000000"/>
        </w:rPr>
        <w:t xml:space="preserve"> </w:t>
      </w:r>
      <w:r>
        <w:rPr>
          <w:rFonts w:ascii="宋体" w:hAnsi="宋体" w:hint="eastAsia"/>
          <w:bCs/>
          <w:szCs w:val="21"/>
        </w:rPr>
        <w:t>理解</w:t>
      </w:r>
      <w:r>
        <w:rPr>
          <w:rFonts w:hint="eastAsia"/>
        </w:rPr>
        <w:t>嵌入式</w:t>
      </w:r>
      <w:r>
        <w:t>Linux</w:t>
      </w:r>
      <w:r>
        <w:rPr>
          <w:rFonts w:hint="eastAsia"/>
        </w:rPr>
        <w:t>系统引导和内核裁剪与移植。</w:t>
      </w:r>
      <w:r w:rsidR="003D602A" w:rsidRPr="003D602A">
        <w:rPr>
          <w:rFonts w:hint="eastAsia"/>
        </w:rPr>
        <w:t>培养多视角看待、分析、解决问题的能力。</w:t>
      </w:r>
    </w:p>
    <w:p w:rsidR="0023007D" w:rsidRDefault="0023007D" w:rsidP="00A2618A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</w:p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二、课程目标达成的途径与方法</w:t>
      </w:r>
    </w:p>
    <w:p w:rsidR="003D602A" w:rsidRDefault="003D602A" w:rsidP="00A2618A">
      <w:pPr>
        <w:spacing w:beforeLines="50" w:afterLines="50" w:line="360" w:lineRule="exact"/>
        <w:ind w:firstLineChars="200" w:firstLine="420"/>
        <w:rPr>
          <w:rFonts w:ascii="宋体" w:hAnsi="宋体"/>
          <w:color w:val="000000"/>
          <w:szCs w:val="21"/>
        </w:rPr>
      </w:pPr>
      <w:r w:rsidRPr="00090E52">
        <w:rPr>
          <w:rFonts w:ascii="宋体" w:hAnsi="宋体" w:hint="eastAsia"/>
          <w:color w:val="000000"/>
          <w:szCs w:val="21"/>
        </w:rPr>
        <w:t>主要以课堂教学为主，结合课外作业和期末考试。</w:t>
      </w:r>
    </w:p>
    <w:p w:rsidR="0023007D" w:rsidRDefault="0023007D" w:rsidP="00A2618A">
      <w:pPr>
        <w:spacing w:beforeLines="50" w:afterLines="50" w:line="360" w:lineRule="exact"/>
        <w:ind w:firstLineChars="200" w:firstLine="420"/>
        <w:rPr>
          <w:rFonts w:ascii="宋体" w:hAnsi="宋体"/>
          <w:color w:val="000000"/>
          <w:szCs w:val="21"/>
        </w:rPr>
      </w:pPr>
    </w:p>
    <w:p w:rsidR="00082DA4" w:rsidRDefault="00F75B63" w:rsidP="00A2618A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三、课程目标与相关毕业要求的对应关系</w:t>
      </w:r>
    </w:p>
    <w:tbl>
      <w:tblPr>
        <w:tblW w:w="5000" w:type="pct"/>
        <w:tblLook w:val="04A0"/>
      </w:tblPr>
      <w:tblGrid>
        <w:gridCol w:w="1302"/>
        <w:gridCol w:w="1528"/>
        <w:gridCol w:w="1528"/>
        <w:gridCol w:w="1528"/>
        <w:gridCol w:w="1528"/>
        <w:gridCol w:w="1532"/>
      </w:tblGrid>
      <w:tr w:rsidR="00082DA4" w:rsidRPr="00160EC4" w:rsidTr="00475021">
        <w:trPr>
          <w:trHeight w:val="560"/>
        </w:trPr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42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t>课程目标对毕业要求的支撑程度（H、M、L）</w:t>
            </w:r>
          </w:p>
        </w:tc>
      </w:tr>
      <w:tr w:rsidR="00082DA4" w:rsidRPr="00160EC4" w:rsidTr="00475021">
        <w:trPr>
          <w:trHeight w:val="600"/>
        </w:trPr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376C9F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毕业要求</w:t>
            </w:r>
            <w:r w:rsidR="00376C9F">
              <w:rPr>
                <w:rFonts w:ascii="宋体" w:hAnsi="宋体" w:cs="Calibri" w:hint="eastAsia"/>
                <w:color w:val="2665F2"/>
                <w:kern w:val="0"/>
                <w:szCs w:val="21"/>
              </w:rPr>
              <w:t>2.1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376C9F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毕业要求</w:t>
            </w:r>
            <w:r w:rsidR="00376C9F">
              <w:rPr>
                <w:rFonts w:ascii="宋体" w:hAnsi="宋体" w:cs="Calibri" w:hint="eastAsia"/>
                <w:color w:val="2665F2"/>
                <w:kern w:val="0"/>
                <w:szCs w:val="21"/>
              </w:rPr>
              <w:t>2.3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376C9F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毕业要求</w:t>
            </w:r>
            <w:r w:rsidR="00376C9F">
              <w:rPr>
                <w:rFonts w:ascii="宋体" w:hAnsi="宋体" w:cs="Calibri" w:hint="eastAsia"/>
                <w:color w:val="2665F2"/>
                <w:kern w:val="0"/>
                <w:szCs w:val="21"/>
              </w:rPr>
              <w:t>3.2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376C9F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毕业要求</w:t>
            </w:r>
            <w:r w:rsidR="00376C9F">
              <w:rPr>
                <w:rFonts w:ascii="宋体" w:hAnsi="宋体" w:cs="Calibri" w:hint="eastAsia"/>
                <w:color w:val="2665F2"/>
                <w:kern w:val="0"/>
                <w:szCs w:val="21"/>
              </w:rPr>
              <w:t>4.2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376C9F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毕业要求</w:t>
            </w:r>
            <w:r w:rsidR="00376C9F">
              <w:rPr>
                <w:rFonts w:ascii="宋体" w:hAnsi="宋体" w:cs="Calibri" w:hint="eastAsia"/>
                <w:color w:val="2665F2"/>
                <w:kern w:val="0"/>
                <w:szCs w:val="21"/>
              </w:rPr>
              <w:t>4</w:t>
            </w:r>
            <w:r>
              <w:rPr>
                <w:rFonts w:ascii="宋体" w:hAnsi="宋体" w:cs="Calibri"/>
                <w:color w:val="2665F2"/>
                <w:kern w:val="0"/>
                <w:szCs w:val="21"/>
              </w:rPr>
              <w:t>.3</w:t>
            </w:r>
          </w:p>
        </w:tc>
      </w:tr>
      <w:tr w:rsidR="00082DA4" w:rsidRPr="00160EC4" w:rsidTr="00475021">
        <w:trPr>
          <w:trHeight w:val="600"/>
        </w:trPr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t>课程目标</w:t>
            </w:r>
            <w:r w:rsidRPr="00160EC4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H(0.2)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</w:tr>
      <w:tr w:rsidR="00082DA4" w:rsidRPr="00160EC4" w:rsidTr="00475021">
        <w:trPr>
          <w:trHeight w:val="600"/>
        </w:trPr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lastRenderedPageBreak/>
              <w:t>课程目标</w:t>
            </w:r>
            <w:r w:rsidRPr="00160EC4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H(0.2)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</w:tr>
      <w:tr w:rsidR="00082DA4" w:rsidRPr="00160EC4" w:rsidTr="00475021">
        <w:trPr>
          <w:trHeight w:val="600"/>
        </w:trPr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t>课程目标3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H(0.2)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</w:tr>
      <w:tr w:rsidR="00082DA4" w:rsidRPr="00160EC4" w:rsidTr="00475021">
        <w:trPr>
          <w:trHeight w:val="600"/>
        </w:trPr>
        <w:tc>
          <w:tcPr>
            <w:tcW w:w="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 w:rsidRPr="00160EC4">
              <w:rPr>
                <w:rFonts w:ascii="宋体" w:hAnsi="宋体" w:cs="Calibri" w:hint="eastAsia"/>
                <w:color w:val="000000"/>
                <w:kern w:val="0"/>
                <w:szCs w:val="21"/>
              </w:rPr>
              <w:t>课程目标4</w:t>
            </w: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eastAsia="Times New Roman"/>
                <w:color w:val="000000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>
              <w:rPr>
                <w:rFonts w:ascii="宋体" w:hAnsi="宋体" w:cs="Calibri" w:hint="eastAsia"/>
                <w:color w:val="2665F2"/>
                <w:kern w:val="0"/>
                <w:szCs w:val="21"/>
              </w:rPr>
              <w:t>H(0.2)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DA4" w:rsidRPr="00160EC4" w:rsidRDefault="00082DA4" w:rsidP="00475021">
            <w:pPr>
              <w:widowControl/>
              <w:jc w:val="center"/>
              <w:rPr>
                <w:rFonts w:ascii="宋体" w:hAnsi="宋体" w:cs="Calibri"/>
                <w:color w:val="2665F2"/>
                <w:kern w:val="0"/>
                <w:szCs w:val="21"/>
              </w:rPr>
            </w:pPr>
            <w:r>
              <w:rPr>
                <w:rFonts w:ascii="宋体" w:hAnsi="宋体" w:cs="Calibri" w:hint="eastAsia"/>
                <w:color w:val="2665F2"/>
                <w:kern w:val="0"/>
                <w:szCs w:val="21"/>
              </w:rPr>
              <w:t>H(0.2</w:t>
            </w:r>
            <w:r w:rsidRPr="00160EC4">
              <w:rPr>
                <w:rFonts w:ascii="宋体" w:hAnsi="宋体" w:cs="Calibri" w:hint="eastAsia"/>
                <w:color w:val="2665F2"/>
                <w:kern w:val="0"/>
                <w:szCs w:val="21"/>
              </w:rPr>
              <w:t>)</w:t>
            </w:r>
          </w:p>
        </w:tc>
      </w:tr>
    </w:tbl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四、课程主要内容与基本要求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bCs/>
          <w:color w:val="000000"/>
          <w:szCs w:val="21"/>
        </w:rPr>
        <w:t>1</w:t>
      </w:r>
      <w:r>
        <w:rPr>
          <w:rFonts w:eastAsia="仿宋_GB2312" w:hint="eastAsia"/>
          <w:sz w:val="24"/>
        </w:rPr>
        <w:t>、</w:t>
      </w:r>
      <w:r>
        <w:rPr>
          <w:rFonts w:hint="eastAsia"/>
        </w:rPr>
        <w:t>嵌入式系统简介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rFonts w:hint="eastAsia"/>
        </w:rPr>
        <w:t>了解嵌入式系统特点，熟悉嵌入式</w:t>
      </w:r>
      <w:r>
        <w:t>Linux</w:t>
      </w:r>
      <w:r>
        <w:rPr>
          <w:rFonts w:hint="eastAsia"/>
        </w:rPr>
        <w:t>环境下编程。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t>2</w:t>
      </w:r>
      <w:r>
        <w:rPr>
          <w:rFonts w:hint="eastAsia"/>
        </w:rPr>
        <w:t>、</w:t>
      </w:r>
      <w:r>
        <w:t>ARM</w:t>
      </w:r>
      <w:r>
        <w:rPr>
          <w:rFonts w:hint="eastAsia"/>
        </w:rPr>
        <w:t>体系结构和</w:t>
      </w:r>
      <w:r>
        <w:t>ARM</w:t>
      </w:r>
      <w:r>
        <w:rPr>
          <w:rFonts w:hint="eastAsia"/>
        </w:rPr>
        <w:t>指令系统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rFonts w:hint="eastAsia"/>
        </w:rPr>
        <w:t>了解</w:t>
      </w:r>
      <w:r>
        <w:t>ARM</w:t>
      </w:r>
      <w:r>
        <w:rPr>
          <w:rFonts w:hint="eastAsia"/>
        </w:rPr>
        <w:t>微处理器系统结构和</w:t>
      </w:r>
      <w:r>
        <w:t>ARM</w:t>
      </w:r>
      <w:r>
        <w:rPr>
          <w:rFonts w:hint="eastAsia"/>
        </w:rPr>
        <w:t>处理器内核。了解</w:t>
      </w:r>
      <w:r>
        <w:t>ARM</w:t>
      </w:r>
      <w:r>
        <w:rPr>
          <w:rFonts w:hint="eastAsia"/>
        </w:rPr>
        <w:t>指令系统特点，理解</w:t>
      </w:r>
      <w:r>
        <w:t xml:space="preserve"> ARM</w:t>
      </w:r>
      <w:r>
        <w:rPr>
          <w:rFonts w:hint="eastAsia"/>
        </w:rPr>
        <w:t>指令系统和</w:t>
      </w:r>
      <w:r>
        <w:t xml:space="preserve"> Thumb</w:t>
      </w:r>
      <w:r>
        <w:rPr>
          <w:rFonts w:hint="eastAsia"/>
        </w:rPr>
        <w:t>指令系统，掌握运用汇编语言和</w:t>
      </w:r>
      <w:r>
        <w:t>C</w:t>
      </w:r>
      <w:r>
        <w:rPr>
          <w:rFonts w:hint="eastAsia"/>
        </w:rPr>
        <w:t>语言对</w:t>
      </w:r>
      <w:r>
        <w:t>ARM</w:t>
      </w:r>
      <w:r>
        <w:rPr>
          <w:rFonts w:hint="eastAsia"/>
        </w:rPr>
        <w:t>处理器进行编程。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t>3</w:t>
      </w:r>
      <w:r>
        <w:rPr>
          <w:rFonts w:hint="eastAsia"/>
        </w:rPr>
        <w:t>、通用接口设计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rFonts w:hint="eastAsia"/>
        </w:rPr>
        <w:t>理解</w:t>
      </w:r>
      <w:r>
        <w:t>CPU</w:t>
      </w:r>
      <w:r>
        <w:rPr>
          <w:rFonts w:hint="eastAsia"/>
        </w:rPr>
        <w:t>总线的特点，掌握嵌入式处理器特别是以</w:t>
      </w:r>
      <w:r>
        <w:t>ARM9</w:t>
      </w:r>
      <w:r>
        <w:rPr>
          <w:rFonts w:hint="eastAsia"/>
        </w:rPr>
        <w:t>为内核的处理器接口控制方式、</w:t>
      </w:r>
      <w:r>
        <w:t>I/O</w:t>
      </w:r>
      <w:r>
        <w:rPr>
          <w:rFonts w:hint="eastAsia"/>
        </w:rPr>
        <w:t>接口设备以及定时器。重点了解串口通信。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t>4</w:t>
      </w:r>
      <w:r>
        <w:rPr>
          <w:rFonts w:hint="eastAsia"/>
        </w:rPr>
        <w:t>、嵌入式系统开发环境、系统调试及应用设计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rFonts w:hint="eastAsia"/>
        </w:rPr>
        <w:t>理解嵌入式系统设计过程，能在嵌入式系统环境下进行软硬件的开发和调试。如对通用</w:t>
      </w:r>
      <w:r>
        <w:t>I/O</w:t>
      </w:r>
      <w:r>
        <w:rPr>
          <w:rFonts w:hint="eastAsia"/>
        </w:rPr>
        <w:t>口编程控制按键输入、</w:t>
      </w:r>
      <w:r>
        <w:t>LED</w:t>
      </w:r>
      <w:r>
        <w:rPr>
          <w:rFonts w:hint="eastAsia"/>
        </w:rPr>
        <w:t>显示等。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t>5</w:t>
      </w:r>
      <w:r>
        <w:rPr>
          <w:rFonts w:hint="eastAsia"/>
        </w:rPr>
        <w:t>、系统引导和内核裁剪与移植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rFonts w:hint="eastAsia"/>
        </w:rPr>
        <w:t>理解</w:t>
      </w:r>
      <w:r>
        <w:t>Bootloader</w:t>
      </w:r>
      <w:r>
        <w:rPr>
          <w:rFonts w:hint="eastAsia"/>
        </w:rPr>
        <w:t>的功能，了解嵌入式系统引导和内核裁剪与移植。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t>6</w:t>
      </w:r>
      <w:r>
        <w:rPr>
          <w:rFonts w:hint="eastAsia"/>
        </w:rPr>
        <w:t>、、用户驱动和应用程序的移植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rFonts w:hint="eastAsia"/>
        </w:rPr>
        <w:t>了解用户驱动和应用程序的移植。</w:t>
      </w:r>
    </w:p>
    <w:p w:rsidR="00C433C9" w:rsidRDefault="00F75B63">
      <w:pPr>
        <w:numPr>
          <w:ilvl w:val="0"/>
          <w:numId w:val="1"/>
        </w:numPr>
        <w:snapToGrid w:val="0"/>
        <w:spacing w:line="300" w:lineRule="auto"/>
        <w:ind w:firstLineChars="200" w:firstLine="420"/>
      </w:pPr>
      <w:r>
        <w:rPr>
          <w:rFonts w:hint="eastAsia"/>
        </w:rPr>
        <w:t>文件系统</w:t>
      </w:r>
    </w:p>
    <w:p w:rsidR="00C433C9" w:rsidRDefault="00F75B63">
      <w:pPr>
        <w:snapToGrid w:val="0"/>
        <w:spacing w:line="300" w:lineRule="auto"/>
        <w:ind w:firstLineChars="200" w:firstLine="420"/>
      </w:pPr>
      <w:r>
        <w:rPr>
          <w:rFonts w:hint="eastAsia"/>
        </w:rPr>
        <w:t>了解几种常用的简单嵌入式文件系统。</w:t>
      </w:r>
    </w:p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bCs/>
          <w:color w:val="548DD4"/>
          <w:sz w:val="24"/>
        </w:rPr>
      </w:pPr>
      <w:r>
        <w:rPr>
          <w:rFonts w:hint="eastAsia"/>
          <w:b/>
          <w:bCs/>
          <w:sz w:val="24"/>
        </w:rPr>
        <w:t>五、课程学时安排</w:t>
      </w:r>
    </w:p>
    <w:tbl>
      <w:tblPr>
        <w:tblW w:w="90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835"/>
        <w:gridCol w:w="1453"/>
        <w:gridCol w:w="2233"/>
        <w:gridCol w:w="1791"/>
      </w:tblGrid>
      <w:tr w:rsidR="00C433C9">
        <w:trPr>
          <w:trHeight w:val="684"/>
        </w:trPr>
        <w:tc>
          <w:tcPr>
            <w:tcW w:w="724" w:type="dxa"/>
            <w:shd w:val="clear" w:color="auto" w:fill="auto"/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章节号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1453" w:type="dxa"/>
            <w:shd w:val="clear" w:color="000000" w:fill="FFFFFF"/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学时数</w:t>
            </w:r>
          </w:p>
        </w:tc>
        <w:tc>
          <w:tcPr>
            <w:tcW w:w="2233" w:type="dxa"/>
            <w:shd w:val="clear" w:color="000000" w:fill="FFFFFF"/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学生任务</w:t>
            </w:r>
          </w:p>
        </w:tc>
        <w:tc>
          <w:tcPr>
            <w:tcW w:w="1791" w:type="dxa"/>
            <w:shd w:val="clear" w:color="000000" w:fill="FFFFFF"/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对应课程目标</w:t>
            </w:r>
          </w:p>
        </w:tc>
      </w:tr>
      <w:tr w:rsidR="00C433C9">
        <w:trPr>
          <w:trHeight w:val="475"/>
        </w:trPr>
        <w:tc>
          <w:tcPr>
            <w:tcW w:w="724" w:type="dxa"/>
            <w:vAlign w:val="center"/>
          </w:tcPr>
          <w:p w:rsidR="00C433C9" w:rsidRDefault="00F75B63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835" w:type="dxa"/>
          </w:tcPr>
          <w:p w:rsidR="00C433C9" w:rsidRDefault="00F75B63">
            <w:pPr>
              <w:spacing w:line="300" w:lineRule="auto"/>
              <w:ind w:firstLineChars="200" w:firstLine="420"/>
              <w:rPr>
                <w:szCs w:val="21"/>
              </w:rPr>
            </w:pP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>
              <w:rPr>
                <w:rFonts w:hint="eastAsia"/>
              </w:rPr>
              <w:t>嵌入式系统基础知识</w:t>
            </w:r>
          </w:p>
        </w:tc>
        <w:tc>
          <w:tcPr>
            <w:tcW w:w="1453" w:type="dxa"/>
          </w:tcPr>
          <w:p w:rsidR="00C433C9" w:rsidRDefault="00F75B6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2233" w:type="dxa"/>
            <w:vAlign w:val="center"/>
          </w:tcPr>
          <w:p w:rsidR="008D3A39" w:rsidRDefault="00376C9F" w:rsidP="008D3A39">
            <w:pPr>
              <w:widowControl/>
              <w:rPr>
                <w:rFonts w:ascii="宋体" w:hAnsi="宋体" w:cs="宋体"/>
                <w:iCs/>
                <w:color w:val="2665F2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完成</w:t>
            </w:r>
            <w:r w:rsidR="008D3A39">
              <w:rPr>
                <w:rFonts w:hint="eastAsia"/>
                <w:szCs w:val="21"/>
              </w:rPr>
              <w:t>嵌入式的组成，嵌入式体系结构，指令集相关的</w:t>
            </w: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1791" w:type="dxa"/>
            <w:vAlign w:val="center"/>
          </w:tcPr>
          <w:p w:rsidR="00C433C9" w:rsidRDefault="00F75B63">
            <w:pPr>
              <w:widowControl/>
              <w:rPr>
                <w:rFonts w:ascii="宋体" w:hAnsi="宋体" w:cs="宋体"/>
                <w:iCs/>
                <w:color w:val="2665F2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</w:tr>
      <w:tr w:rsidR="00C433C9">
        <w:trPr>
          <w:trHeight w:val="435"/>
        </w:trPr>
        <w:tc>
          <w:tcPr>
            <w:tcW w:w="724" w:type="dxa"/>
            <w:vAlign w:val="center"/>
          </w:tcPr>
          <w:p w:rsidR="00C433C9" w:rsidRDefault="00F75B63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835" w:type="dxa"/>
          </w:tcPr>
          <w:p w:rsidR="00C433C9" w:rsidRDefault="00F75B63">
            <w:pPr>
              <w:spacing w:line="300" w:lineRule="auto"/>
              <w:ind w:firstLineChars="200" w:firstLine="420"/>
              <w:rPr>
                <w:szCs w:val="21"/>
              </w:rPr>
            </w:pPr>
            <w:r>
              <w:rPr>
                <w:rFonts w:ascii="宋体" w:hAnsi="宋体" w:cs="宋体"/>
                <w:kern w:val="0"/>
              </w:rPr>
              <w:t>2</w:t>
            </w:r>
            <w:r>
              <w:rPr>
                <w:rFonts w:ascii="宋体" w:hAnsi="宋体" w:cs="宋体" w:hint="eastAsia"/>
                <w:kern w:val="0"/>
              </w:rPr>
              <w:t>、</w:t>
            </w:r>
            <w:r>
              <w:t>ARM</w:t>
            </w:r>
            <w:r>
              <w:rPr>
                <w:rFonts w:hint="eastAsia"/>
              </w:rPr>
              <w:t>体系结构和</w:t>
            </w:r>
            <w:r>
              <w:t>ARM</w:t>
            </w:r>
            <w:r>
              <w:rPr>
                <w:rFonts w:hint="eastAsia"/>
              </w:rPr>
              <w:t>指令系统</w:t>
            </w:r>
          </w:p>
        </w:tc>
        <w:tc>
          <w:tcPr>
            <w:tcW w:w="1453" w:type="dxa"/>
          </w:tcPr>
          <w:p w:rsidR="00C433C9" w:rsidRDefault="00F75B6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2233" w:type="dxa"/>
            <w:vAlign w:val="center"/>
          </w:tcPr>
          <w:p w:rsidR="00C433C9" w:rsidRDefault="00376C9F" w:rsidP="008D3A3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完成</w:t>
            </w:r>
            <w:r w:rsidR="008D3A39">
              <w:rPr>
                <w:rFonts w:hint="eastAsia"/>
                <w:szCs w:val="21"/>
              </w:rPr>
              <w:t>ARM</w:t>
            </w:r>
            <w:r w:rsidR="008D3A39">
              <w:rPr>
                <w:rFonts w:hint="eastAsia"/>
                <w:szCs w:val="21"/>
              </w:rPr>
              <w:t>处理器工作模式种类，运行模式，异常处理以及寻址相关的</w:t>
            </w: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1791" w:type="dxa"/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课程目标1</w:t>
            </w:r>
          </w:p>
        </w:tc>
      </w:tr>
      <w:tr w:rsidR="00C433C9">
        <w:trPr>
          <w:trHeight w:val="435"/>
        </w:trPr>
        <w:tc>
          <w:tcPr>
            <w:tcW w:w="724" w:type="dxa"/>
            <w:vAlign w:val="center"/>
          </w:tcPr>
          <w:p w:rsidR="00C433C9" w:rsidRDefault="00F75B63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835" w:type="dxa"/>
          </w:tcPr>
          <w:p w:rsidR="00C433C9" w:rsidRDefault="00F75B63">
            <w:pPr>
              <w:spacing w:line="300" w:lineRule="auto"/>
              <w:ind w:firstLineChars="200" w:firstLine="420"/>
              <w:rPr>
                <w:szCs w:val="21"/>
              </w:rPr>
            </w:pPr>
            <w:r>
              <w:rPr>
                <w:rFonts w:ascii="宋体" w:hAnsi="宋体"/>
              </w:rPr>
              <w:t>3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嵌入式系统的存储器系统</w:t>
            </w:r>
          </w:p>
        </w:tc>
        <w:tc>
          <w:tcPr>
            <w:tcW w:w="1453" w:type="dxa"/>
          </w:tcPr>
          <w:p w:rsidR="00C433C9" w:rsidRDefault="00F75B6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2233" w:type="dxa"/>
            <w:vAlign w:val="center"/>
          </w:tcPr>
          <w:p w:rsidR="00C433C9" w:rsidRDefault="00376C9F" w:rsidP="00174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完成</w:t>
            </w:r>
            <w:r w:rsidR="0017451C">
              <w:rPr>
                <w:rFonts w:hint="eastAsia"/>
                <w:szCs w:val="21"/>
              </w:rPr>
              <w:t>各种</w:t>
            </w:r>
            <w:r w:rsidR="008D3A39">
              <w:rPr>
                <w:rFonts w:hint="eastAsia"/>
                <w:szCs w:val="21"/>
              </w:rPr>
              <w:t>存储器的</w:t>
            </w:r>
            <w:r w:rsidR="0017451C">
              <w:rPr>
                <w:rFonts w:hint="eastAsia"/>
                <w:szCs w:val="21"/>
              </w:rPr>
              <w:t>接口电路实现的</w:t>
            </w: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1791" w:type="dxa"/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</w:tr>
      <w:tr w:rsidR="00C433C9">
        <w:trPr>
          <w:trHeight w:val="435"/>
        </w:trPr>
        <w:tc>
          <w:tcPr>
            <w:tcW w:w="724" w:type="dxa"/>
            <w:vAlign w:val="center"/>
          </w:tcPr>
          <w:p w:rsidR="00C433C9" w:rsidRDefault="00F75B63">
            <w:pPr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835" w:type="dxa"/>
          </w:tcPr>
          <w:p w:rsidR="00C433C9" w:rsidRDefault="00F75B63">
            <w:pPr>
              <w:spacing w:line="300" w:lineRule="auto"/>
              <w:ind w:firstLineChars="200" w:firstLine="420"/>
              <w:rPr>
                <w:szCs w:val="21"/>
              </w:rPr>
            </w:pPr>
            <w:r>
              <w:rPr>
                <w:rStyle w:val="unnamed11"/>
                <w:rFonts w:ascii="宋体" w:hAnsi="宋体"/>
                <w:color w:val="auto"/>
                <w:szCs w:val="24"/>
              </w:rPr>
              <w:t>4</w:t>
            </w:r>
            <w:r>
              <w:rPr>
                <w:rStyle w:val="unnamed11"/>
                <w:rFonts w:ascii="宋体" w:hAnsi="宋体" w:hint="eastAsia"/>
                <w:color w:val="auto"/>
                <w:szCs w:val="24"/>
              </w:rPr>
              <w:t>、</w:t>
            </w:r>
            <w:r>
              <w:rPr>
                <w:rFonts w:hint="eastAsia"/>
              </w:rPr>
              <w:t>嵌入式系统通用设备接口和</w:t>
            </w:r>
            <w:r>
              <w:t>I/O</w:t>
            </w:r>
            <w:r>
              <w:rPr>
                <w:rFonts w:hint="eastAsia"/>
              </w:rPr>
              <w:t>接口</w:t>
            </w:r>
          </w:p>
        </w:tc>
        <w:tc>
          <w:tcPr>
            <w:tcW w:w="1453" w:type="dxa"/>
          </w:tcPr>
          <w:p w:rsidR="00C433C9" w:rsidRDefault="00F75B6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10</w:t>
            </w:r>
            <w:r>
              <w:rPr>
                <w:rFonts w:ascii="宋体" w:hAnsi="宋体" w:hint="eastAsia"/>
              </w:rPr>
              <w:t>（4学时实验）</w:t>
            </w:r>
          </w:p>
        </w:tc>
        <w:tc>
          <w:tcPr>
            <w:tcW w:w="2233" w:type="dxa"/>
            <w:vAlign w:val="center"/>
          </w:tcPr>
          <w:p w:rsidR="00C433C9" w:rsidRDefault="00376C9F" w:rsidP="00FF4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完成</w:t>
            </w:r>
            <w:r w:rsidR="00FF45BF">
              <w:rPr>
                <w:rFonts w:hint="eastAsia"/>
                <w:szCs w:val="21"/>
              </w:rPr>
              <w:t>A/D</w:t>
            </w:r>
            <w:r w:rsidR="00FF45BF">
              <w:rPr>
                <w:rFonts w:hint="eastAsia"/>
                <w:szCs w:val="21"/>
              </w:rPr>
              <w:t>，</w:t>
            </w:r>
            <w:r w:rsidR="00FF45BF">
              <w:rPr>
                <w:rFonts w:hint="eastAsia"/>
                <w:szCs w:val="21"/>
              </w:rPr>
              <w:t>D/A</w:t>
            </w:r>
            <w:r w:rsidR="00FF45BF">
              <w:rPr>
                <w:rFonts w:hint="eastAsia"/>
                <w:szCs w:val="21"/>
              </w:rPr>
              <w:t>，键盘，触摸屏等接口电路设计的</w:t>
            </w: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1791" w:type="dxa"/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</w:tr>
      <w:tr w:rsidR="00C433C9">
        <w:trPr>
          <w:trHeight w:val="435"/>
        </w:trPr>
        <w:tc>
          <w:tcPr>
            <w:tcW w:w="724" w:type="dxa"/>
            <w:vAlign w:val="center"/>
          </w:tcPr>
          <w:p w:rsidR="00C433C9" w:rsidRDefault="00F75B63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2835" w:type="dxa"/>
          </w:tcPr>
          <w:p w:rsidR="00C433C9" w:rsidRDefault="00F75B63">
            <w:pPr>
              <w:spacing w:line="300" w:lineRule="auto"/>
              <w:ind w:leftChars="200" w:left="630" w:hangingChars="100" w:hanging="210"/>
              <w:rPr>
                <w:szCs w:val="21"/>
              </w:rPr>
            </w:pPr>
            <w:r>
              <w:rPr>
                <w:rStyle w:val="unnamed11"/>
                <w:rFonts w:ascii="宋体" w:hAnsi="宋体"/>
                <w:color w:val="auto"/>
                <w:szCs w:val="24"/>
              </w:rPr>
              <w:t>5</w:t>
            </w:r>
            <w:r>
              <w:rPr>
                <w:rStyle w:val="unnamed11"/>
                <w:rFonts w:ascii="宋体" w:hAnsi="宋体" w:hint="eastAsia"/>
                <w:color w:val="auto"/>
                <w:szCs w:val="24"/>
              </w:rPr>
              <w:t>、</w:t>
            </w:r>
            <w:r>
              <w:rPr>
                <w:rFonts w:ascii="宋体" w:hAnsi="宋体" w:hint="eastAsia"/>
              </w:rPr>
              <w:t>嵌入式系统开发环</w:t>
            </w:r>
            <w:r>
              <w:rPr>
                <w:rFonts w:ascii="宋体" w:hAnsi="宋体" w:hint="eastAsia"/>
              </w:rPr>
              <w:lastRenderedPageBreak/>
              <w:t>境、系统调试及应用设计</w:t>
            </w:r>
          </w:p>
        </w:tc>
        <w:tc>
          <w:tcPr>
            <w:tcW w:w="1453" w:type="dxa"/>
          </w:tcPr>
          <w:p w:rsidR="00C433C9" w:rsidRDefault="00F75B6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lastRenderedPageBreak/>
              <w:t>12</w:t>
            </w:r>
            <w:r>
              <w:rPr>
                <w:rFonts w:ascii="宋体" w:hAnsi="宋体" w:hint="eastAsia"/>
              </w:rPr>
              <w:t>(8学时实</w:t>
            </w:r>
            <w:r>
              <w:rPr>
                <w:rFonts w:ascii="宋体" w:hAnsi="宋体" w:hint="eastAsia"/>
              </w:rPr>
              <w:lastRenderedPageBreak/>
              <w:t>验)</w:t>
            </w:r>
          </w:p>
        </w:tc>
        <w:tc>
          <w:tcPr>
            <w:tcW w:w="2233" w:type="dxa"/>
            <w:vAlign w:val="center"/>
          </w:tcPr>
          <w:p w:rsidR="00C433C9" w:rsidRDefault="00376C9F" w:rsidP="00FF45B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1.</w:t>
            </w:r>
            <w:r>
              <w:rPr>
                <w:rFonts w:hint="eastAsia"/>
                <w:szCs w:val="21"/>
              </w:rPr>
              <w:t>完成</w:t>
            </w:r>
            <w:r w:rsidR="00FF45BF">
              <w:rPr>
                <w:rFonts w:hint="eastAsia"/>
                <w:szCs w:val="21"/>
              </w:rPr>
              <w:t>嵌入式开发代</w:t>
            </w:r>
            <w:r w:rsidR="00FF45BF">
              <w:rPr>
                <w:rFonts w:hint="eastAsia"/>
                <w:szCs w:val="21"/>
              </w:rPr>
              <w:lastRenderedPageBreak/>
              <w:t>码编写及</w:t>
            </w:r>
            <w:r w:rsidR="00FF45BF">
              <w:rPr>
                <w:rFonts w:hint="eastAsia"/>
                <w:szCs w:val="21"/>
              </w:rPr>
              <w:t>GDB</w:t>
            </w:r>
            <w:r w:rsidR="00FF45BF">
              <w:rPr>
                <w:rFonts w:hint="eastAsia"/>
                <w:szCs w:val="21"/>
              </w:rPr>
              <w:t>调试，</w:t>
            </w:r>
            <w:r w:rsidR="00FF45BF">
              <w:rPr>
                <w:rFonts w:hint="eastAsia"/>
                <w:szCs w:val="21"/>
              </w:rPr>
              <w:t>Makefile</w:t>
            </w:r>
            <w:r w:rsidR="00FF45BF">
              <w:rPr>
                <w:rFonts w:hint="eastAsia"/>
                <w:szCs w:val="21"/>
              </w:rPr>
              <w:t>文件相关的</w:t>
            </w:r>
            <w:r>
              <w:rPr>
                <w:rFonts w:hint="eastAsia"/>
                <w:szCs w:val="21"/>
              </w:rPr>
              <w:t>作业</w:t>
            </w:r>
          </w:p>
        </w:tc>
        <w:tc>
          <w:tcPr>
            <w:tcW w:w="1791" w:type="dxa"/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课程目标3</w:t>
            </w:r>
          </w:p>
        </w:tc>
      </w:tr>
      <w:tr w:rsidR="00C433C9">
        <w:trPr>
          <w:trHeight w:val="435"/>
        </w:trPr>
        <w:tc>
          <w:tcPr>
            <w:tcW w:w="724" w:type="dxa"/>
            <w:vAlign w:val="center"/>
          </w:tcPr>
          <w:p w:rsidR="00C433C9" w:rsidRDefault="00F75B63">
            <w:pPr>
              <w:rPr>
                <w:szCs w:val="21"/>
              </w:rPr>
            </w:pPr>
            <w:r>
              <w:rPr>
                <w:szCs w:val="21"/>
              </w:rPr>
              <w:lastRenderedPageBreak/>
              <w:t>6</w:t>
            </w:r>
          </w:p>
        </w:tc>
        <w:tc>
          <w:tcPr>
            <w:tcW w:w="2835" w:type="dxa"/>
          </w:tcPr>
          <w:p w:rsidR="00C433C9" w:rsidRDefault="00F75B63">
            <w:pPr>
              <w:spacing w:line="300" w:lineRule="auto"/>
              <w:ind w:firstLineChars="200" w:firstLine="420"/>
              <w:rPr>
                <w:szCs w:val="21"/>
              </w:rPr>
            </w:pPr>
            <w:r>
              <w:rPr>
                <w:rFonts w:ascii="宋体" w:hAnsi="宋体"/>
              </w:rPr>
              <w:t>6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嵌入式系统软件及操作系统基础</w:t>
            </w:r>
          </w:p>
        </w:tc>
        <w:tc>
          <w:tcPr>
            <w:tcW w:w="1453" w:type="dxa"/>
          </w:tcPr>
          <w:p w:rsidR="00C433C9" w:rsidRDefault="00F75B6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12</w:t>
            </w:r>
            <w:r>
              <w:rPr>
                <w:rFonts w:ascii="宋体" w:hAnsi="宋体" w:hint="eastAsia"/>
              </w:rPr>
              <w:t>（4学时实验）</w:t>
            </w:r>
          </w:p>
        </w:tc>
        <w:tc>
          <w:tcPr>
            <w:tcW w:w="2233" w:type="dxa"/>
            <w:vAlign w:val="center"/>
          </w:tcPr>
          <w:p w:rsidR="00C433C9" w:rsidRDefault="00376C9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熟悉嵌入式操作系统</w:t>
            </w:r>
          </w:p>
        </w:tc>
        <w:tc>
          <w:tcPr>
            <w:tcW w:w="1791" w:type="dxa"/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  <w:tr w:rsidR="00C433C9">
        <w:trPr>
          <w:trHeight w:val="435"/>
        </w:trPr>
        <w:tc>
          <w:tcPr>
            <w:tcW w:w="724" w:type="dxa"/>
            <w:vAlign w:val="center"/>
          </w:tcPr>
          <w:p w:rsidR="00C433C9" w:rsidRDefault="00F75B63">
            <w:pPr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2835" w:type="dxa"/>
          </w:tcPr>
          <w:p w:rsidR="00C433C9" w:rsidRDefault="00F75B63">
            <w:pPr>
              <w:spacing w:line="300" w:lineRule="auto"/>
              <w:ind w:firstLineChars="200" w:firstLine="420"/>
              <w:rPr>
                <w:szCs w:val="21"/>
              </w:rPr>
            </w:pPr>
            <w:r>
              <w:rPr>
                <w:rFonts w:ascii="宋体" w:hAnsi="宋体"/>
              </w:rPr>
              <w:t>7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hint="eastAsia"/>
              </w:rPr>
              <w:t>图形用户接口（</w:t>
            </w:r>
            <w:r>
              <w:t>GUI</w:t>
            </w:r>
            <w:r>
              <w:rPr>
                <w:rFonts w:hint="eastAsia"/>
              </w:rPr>
              <w:t>）</w:t>
            </w:r>
          </w:p>
        </w:tc>
        <w:tc>
          <w:tcPr>
            <w:tcW w:w="1453" w:type="dxa"/>
          </w:tcPr>
          <w:p w:rsidR="00C433C9" w:rsidRDefault="00F75B63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2233" w:type="dxa"/>
            <w:vAlign w:val="center"/>
          </w:tcPr>
          <w:p w:rsidR="00C433C9" w:rsidRDefault="00376C9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熟悉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GUI编程方法</w:t>
            </w:r>
          </w:p>
        </w:tc>
        <w:tc>
          <w:tcPr>
            <w:tcW w:w="1791" w:type="dxa"/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</w:tr>
    </w:tbl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bCs/>
          <w:i/>
          <w:color w:val="FF0000"/>
          <w:sz w:val="24"/>
          <w:highlight w:val="yellow"/>
        </w:rPr>
      </w:pPr>
      <w:r>
        <w:rPr>
          <w:rFonts w:hint="eastAsia"/>
          <w:b/>
          <w:bCs/>
          <w:sz w:val="24"/>
        </w:rPr>
        <w:t>六、实践环节及基本要求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"/>
        <w:gridCol w:w="2006"/>
        <w:gridCol w:w="406"/>
        <w:gridCol w:w="2329"/>
        <w:gridCol w:w="1657"/>
        <w:gridCol w:w="1060"/>
        <w:gridCol w:w="1060"/>
      </w:tblGrid>
      <w:tr w:rsidR="00C433C9">
        <w:trPr>
          <w:trHeight w:hRule="exact" w:val="624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spacing w:line="28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280" w:lineRule="exact"/>
              <w:jc w:val="center"/>
            </w:pPr>
            <w:r>
              <w:rPr>
                <w:rFonts w:hint="eastAsia"/>
              </w:rPr>
              <w:t>实验项目名称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spacing w:line="280" w:lineRule="exact"/>
              <w:jc w:val="center"/>
            </w:pPr>
            <w:r>
              <w:rPr>
                <w:rFonts w:hint="eastAsia"/>
              </w:rPr>
              <w:t>学时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280" w:lineRule="exact"/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基本要求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spacing w:line="280" w:lineRule="exact"/>
              <w:jc w:val="center"/>
            </w:pPr>
            <w:r>
              <w:rPr>
                <w:rFonts w:hint="eastAsia"/>
              </w:rPr>
              <w:t>学生任务</w:t>
            </w:r>
          </w:p>
        </w:tc>
        <w:tc>
          <w:tcPr>
            <w:tcW w:w="1060" w:type="dxa"/>
          </w:tcPr>
          <w:p w:rsidR="00C433C9" w:rsidRDefault="00F75B63">
            <w:pPr>
              <w:spacing w:line="280" w:lineRule="exact"/>
              <w:jc w:val="center"/>
            </w:pPr>
            <w:r>
              <w:rPr>
                <w:rFonts w:hint="eastAsia"/>
              </w:rPr>
              <w:t>实验性质</w:t>
            </w:r>
          </w:p>
        </w:tc>
        <w:tc>
          <w:tcPr>
            <w:tcW w:w="1060" w:type="dxa"/>
          </w:tcPr>
          <w:p w:rsidR="00C433C9" w:rsidRDefault="00F75B63">
            <w:pPr>
              <w:spacing w:line="280" w:lineRule="exact"/>
              <w:jc w:val="center"/>
            </w:pPr>
            <w:r>
              <w:rPr>
                <w:rFonts w:hint="eastAsia"/>
              </w:rPr>
              <w:t>实验类别</w:t>
            </w:r>
          </w:p>
        </w:tc>
      </w:tr>
      <w:tr w:rsidR="00C433C9">
        <w:trPr>
          <w:trHeight w:hRule="exact" w:val="793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t xml:space="preserve">Shell </w:t>
            </w:r>
            <w:r>
              <w:rPr>
                <w:rFonts w:hint="eastAsia"/>
              </w:rPr>
              <w:t>命令和</w:t>
            </w:r>
            <w:r>
              <w:t xml:space="preserve">X </w:t>
            </w:r>
            <w:r>
              <w:rPr>
                <w:rFonts w:hint="eastAsia"/>
              </w:rPr>
              <w:t>窗口系统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熟练</w:t>
            </w:r>
            <w:r>
              <w:t xml:space="preserve">Shell </w:t>
            </w:r>
            <w:r>
              <w:rPr>
                <w:rFonts w:hint="eastAsia"/>
              </w:rPr>
              <w:t>命令和</w:t>
            </w:r>
            <w:r>
              <w:t xml:space="preserve">X </w:t>
            </w:r>
            <w:r>
              <w:rPr>
                <w:rFonts w:hint="eastAsia"/>
              </w:rPr>
              <w:t>窗口系统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完成基本Shell命令的实现。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验证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必做</w:t>
            </w:r>
          </w:p>
        </w:tc>
      </w:tr>
      <w:tr w:rsidR="00C433C9">
        <w:trPr>
          <w:trHeight w:hRule="exact" w:val="1141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jc w:val="center"/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简单程序的编译、链接和调试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掌握</w:t>
            </w:r>
            <w:r>
              <w:t xml:space="preserve">gcc </w:t>
            </w:r>
            <w:r>
              <w:rPr>
                <w:rFonts w:hint="eastAsia"/>
              </w:rPr>
              <w:t>编译器的使用方法和常用的编译选项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完成在Linux环境下gcc编译，make工具使用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设计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选做</w:t>
            </w:r>
          </w:p>
        </w:tc>
      </w:tr>
      <w:tr w:rsidR="00C433C9">
        <w:trPr>
          <w:trHeight w:hRule="exact" w:val="769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</w:rPr>
              <w:t>LCD</w:t>
            </w:r>
            <w:r>
              <w:rPr>
                <w:rFonts w:ascii="宋体" w:hAnsi="宋体" w:hint="eastAsia"/>
              </w:rPr>
              <w:t>显示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掌握</w:t>
            </w:r>
            <w:r>
              <w:rPr>
                <w:rFonts w:ascii="宋体" w:hAnsi="宋体"/>
              </w:rPr>
              <w:t>LCD</w:t>
            </w:r>
            <w:r>
              <w:rPr>
                <w:rFonts w:ascii="宋体" w:hAnsi="宋体" w:hint="eastAsia"/>
              </w:rPr>
              <w:t>应用程序开发方法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完成LCD显示的编程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设计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选做</w:t>
            </w:r>
          </w:p>
        </w:tc>
      </w:tr>
      <w:tr w:rsidR="00C433C9">
        <w:trPr>
          <w:trHeight w:hRule="exact" w:val="1223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熟悉嵌入式系统的开发环境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掌握通过串口终端登录板上系统及下载、调试程序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</w:t>
            </w:r>
            <w:r>
              <w:rPr>
                <w:rFonts w:hint="eastAsia"/>
                <w:color w:val="000000"/>
                <w:sz w:val="18"/>
                <w:szCs w:val="18"/>
              </w:rPr>
              <w:t>ARM</w:t>
            </w:r>
            <w:r>
              <w:rPr>
                <w:rFonts w:hint="eastAsia"/>
                <w:color w:val="000000"/>
                <w:sz w:val="18"/>
                <w:szCs w:val="18"/>
              </w:rPr>
              <w:t>开发板（</w:t>
            </w:r>
            <w:r>
              <w:rPr>
                <w:rFonts w:hint="eastAsia"/>
                <w:color w:val="000000"/>
                <w:sz w:val="18"/>
                <w:szCs w:val="18"/>
              </w:rPr>
              <w:t>Linux</w:t>
            </w:r>
            <w:r>
              <w:rPr>
                <w:rFonts w:hint="eastAsia"/>
                <w:color w:val="000000"/>
                <w:sz w:val="18"/>
                <w:szCs w:val="18"/>
              </w:rPr>
              <w:t>环境）下编译调试，下载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验证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必做</w:t>
            </w:r>
          </w:p>
        </w:tc>
      </w:tr>
      <w:tr w:rsidR="00C433C9">
        <w:trPr>
          <w:trHeight w:hRule="exact" w:val="986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串口通信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掌握</w:t>
            </w:r>
            <w:r>
              <w:rPr>
                <w:rFonts w:ascii="宋体" w:hAnsi="宋体" w:hint="eastAsia"/>
                <w:kern w:val="0"/>
                <w:szCs w:val="21"/>
              </w:rPr>
              <w:t>串口</w:t>
            </w:r>
            <w:r>
              <w:rPr>
                <w:rFonts w:ascii="宋体" w:hAnsi="宋体" w:hint="eastAsia"/>
              </w:rPr>
              <w:t>应用程序开发方法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</w:t>
            </w:r>
            <w:r>
              <w:rPr>
                <w:rFonts w:hint="eastAsia"/>
                <w:color w:val="000000"/>
                <w:sz w:val="18"/>
                <w:szCs w:val="18"/>
              </w:rPr>
              <w:t>PC</w:t>
            </w:r>
            <w:r>
              <w:rPr>
                <w:rFonts w:hint="eastAsia"/>
                <w:color w:val="000000"/>
                <w:sz w:val="18"/>
                <w:szCs w:val="18"/>
              </w:rPr>
              <w:t>机跟</w:t>
            </w:r>
            <w:r>
              <w:rPr>
                <w:rFonts w:hint="eastAsia"/>
                <w:color w:val="000000"/>
                <w:sz w:val="18"/>
                <w:szCs w:val="18"/>
              </w:rPr>
              <w:t>ARM</w:t>
            </w:r>
            <w:r>
              <w:rPr>
                <w:rFonts w:hint="eastAsia"/>
                <w:color w:val="000000"/>
                <w:sz w:val="18"/>
                <w:szCs w:val="18"/>
              </w:rPr>
              <w:t>开发板的串口通信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综合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必做</w:t>
            </w:r>
          </w:p>
        </w:tc>
      </w:tr>
      <w:tr w:rsidR="00C433C9">
        <w:trPr>
          <w:trHeight w:hRule="exact" w:val="986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测量进程的执行时间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理解定时器有关的系统调用函数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完成定时器函数的调用，实现秒表功能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综合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选做</w:t>
            </w:r>
          </w:p>
        </w:tc>
      </w:tr>
      <w:tr w:rsidR="00C433C9">
        <w:trPr>
          <w:trHeight w:hRule="exact" w:val="1142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中断实验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掌握</w:t>
            </w:r>
            <w:r>
              <w:rPr>
                <w:rFonts w:hint="eastAsia"/>
                <w:szCs w:val="21"/>
              </w:rPr>
              <w:t>设置中断、注册中断以及清除中断等函数的使用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完成在</w:t>
            </w:r>
            <w:r>
              <w:rPr>
                <w:rFonts w:hint="eastAsia"/>
                <w:color w:val="000000"/>
                <w:sz w:val="18"/>
                <w:szCs w:val="18"/>
              </w:rPr>
              <w:t>ARM</w:t>
            </w:r>
            <w:r>
              <w:rPr>
                <w:rFonts w:hint="eastAsia"/>
                <w:color w:val="000000"/>
                <w:sz w:val="18"/>
                <w:szCs w:val="18"/>
              </w:rPr>
              <w:t>中外部中断的实现。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综合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选做</w:t>
            </w:r>
          </w:p>
        </w:tc>
      </w:tr>
      <w:tr w:rsidR="00C433C9">
        <w:trPr>
          <w:trHeight w:hRule="exact" w:val="986"/>
          <w:jc w:val="center"/>
        </w:trPr>
        <w:tc>
          <w:tcPr>
            <w:tcW w:w="398" w:type="dxa"/>
            <w:vAlign w:val="center"/>
          </w:tcPr>
          <w:p w:rsidR="00C433C9" w:rsidRDefault="00F75B6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2006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嵌入式设备驱动程序设计</w:t>
            </w:r>
          </w:p>
        </w:tc>
        <w:tc>
          <w:tcPr>
            <w:tcW w:w="406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29" w:type="dxa"/>
            <w:vAlign w:val="center"/>
          </w:tcPr>
          <w:p w:rsidR="00C433C9" w:rsidRDefault="00F75B63">
            <w:pPr>
              <w:spacing w:line="300" w:lineRule="auto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掌握设备驱动程序的调试</w:t>
            </w:r>
          </w:p>
        </w:tc>
        <w:tc>
          <w:tcPr>
            <w:tcW w:w="1657" w:type="dxa"/>
            <w:vAlign w:val="center"/>
          </w:tcPr>
          <w:p w:rsidR="00C433C9" w:rsidRDefault="00F75B6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完成外设驱动的开发。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综合</w:t>
            </w:r>
          </w:p>
        </w:tc>
        <w:tc>
          <w:tcPr>
            <w:tcW w:w="1060" w:type="dxa"/>
            <w:vAlign w:val="center"/>
          </w:tcPr>
          <w:p w:rsidR="00C433C9" w:rsidRDefault="00F75B63">
            <w:pPr>
              <w:spacing w:line="30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选做</w:t>
            </w:r>
          </w:p>
        </w:tc>
      </w:tr>
    </w:tbl>
    <w:p w:rsidR="00C433C9" w:rsidRDefault="00F75B63">
      <w:pPr>
        <w:tabs>
          <w:tab w:val="left" w:pos="426"/>
        </w:tabs>
        <w:rPr>
          <w:rFonts w:ascii="宋体" w:hAnsi="宋体"/>
        </w:rPr>
      </w:pPr>
      <w:r>
        <w:rPr>
          <w:rFonts w:ascii="宋体" w:hAnsi="宋体" w:hint="eastAsia"/>
        </w:rPr>
        <w:t>注：1.实验性质指演示性、验证性、设计性、综合性等；2.实验类别指必做、选做等。</w:t>
      </w:r>
    </w:p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七、考核方式、成绩评定</w:t>
      </w:r>
    </w:p>
    <w:tbl>
      <w:tblPr>
        <w:tblW w:w="9102" w:type="dxa"/>
        <w:jc w:val="center"/>
        <w:tblLayout w:type="fixed"/>
        <w:tblLook w:val="04A0"/>
      </w:tblPr>
      <w:tblGrid>
        <w:gridCol w:w="1604"/>
        <w:gridCol w:w="3260"/>
        <w:gridCol w:w="2485"/>
        <w:gridCol w:w="1753"/>
      </w:tblGrid>
      <w:tr w:rsidR="00C433C9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考核内容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评定标准（依据）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占总成绩比例</w:t>
            </w:r>
          </w:p>
        </w:tc>
      </w:tr>
      <w:tr w:rsidR="00C433C9">
        <w:trPr>
          <w:trHeight w:hRule="exact"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过程考核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含到课率、课堂讨论发言、平时作业等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点名记录</w:t>
            </w:r>
          </w:p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讨论发言记录</w:t>
            </w:r>
          </w:p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作业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批改成绩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433C9">
        <w:trPr>
          <w:trHeight w:hRule="exact"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实验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操作</w:t>
            </w:r>
            <w:r>
              <w:rPr>
                <w:color w:val="000000"/>
                <w:szCs w:val="21"/>
              </w:rPr>
              <w:t>及</w:t>
            </w:r>
            <w:r>
              <w:rPr>
                <w:rFonts w:hint="eastAsia"/>
                <w:color w:val="000000"/>
                <w:szCs w:val="21"/>
              </w:rPr>
              <w:t>实验</w:t>
            </w:r>
            <w:r>
              <w:rPr>
                <w:color w:val="000000"/>
                <w:szCs w:val="21"/>
              </w:rPr>
              <w:t>报告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操作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成绩</w:t>
            </w:r>
          </w:p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报告批改成绩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433C9">
        <w:trPr>
          <w:trHeight w:hRule="exact" w:val="570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期末考核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闭卷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卷面成绩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60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%</w:t>
            </w:r>
          </w:p>
        </w:tc>
      </w:tr>
      <w:tr w:rsidR="00C433C9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考核类别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</w:rPr>
              <w:t>考查</w:t>
            </w:r>
          </w:p>
        </w:tc>
      </w:tr>
      <w:tr w:rsidR="00C433C9">
        <w:trPr>
          <w:trHeight w:hRule="exact"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成绩登记方式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3C9" w:rsidRDefault="00F75B6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百分制</w:t>
            </w:r>
          </w:p>
        </w:tc>
      </w:tr>
    </w:tbl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</w:t>
      </w:r>
      <w:r>
        <w:rPr>
          <w:b/>
          <w:bCs/>
          <w:sz w:val="24"/>
        </w:rPr>
        <w:t>、课程目标达成</w:t>
      </w:r>
      <w:r>
        <w:rPr>
          <w:rFonts w:hint="eastAsia"/>
          <w:b/>
          <w:bCs/>
          <w:sz w:val="24"/>
        </w:rPr>
        <w:t>度评价方法</w:t>
      </w:r>
    </w:p>
    <w:p w:rsidR="008B5A81" w:rsidRDefault="008B5A81" w:rsidP="00A2618A">
      <w:pPr>
        <w:spacing w:beforeLines="50" w:afterLines="50" w:line="360" w:lineRule="exact"/>
        <w:ind w:firstLineChars="200" w:firstLine="482"/>
        <w:rPr>
          <w:b/>
          <w:bCs/>
          <w:sz w:val="24"/>
        </w:rPr>
      </w:pPr>
    </w:p>
    <w:tbl>
      <w:tblPr>
        <w:tblW w:w="8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82"/>
        <w:gridCol w:w="2982"/>
        <w:gridCol w:w="2982"/>
      </w:tblGrid>
      <w:tr w:rsidR="008B5A81" w:rsidTr="00FE0AE1">
        <w:tc>
          <w:tcPr>
            <w:tcW w:w="2982" w:type="dxa"/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982" w:type="dxa"/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982" w:type="dxa"/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A2618A" w:rsidTr="00FE0AE1">
        <w:trPr>
          <w:trHeight w:val="345"/>
        </w:trPr>
        <w:tc>
          <w:tcPr>
            <w:tcW w:w="2982" w:type="dxa"/>
            <w:vMerge w:val="restart"/>
            <w:vAlign w:val="center"/>
          </w:tcPr>
          <w:p w:rsidR="00A2618A" w:rsidRDefault="00A2618A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2982" w:type="dxa"/>
            <w:vMerge w:val="restart"/>
          </w:tcPr>
          <w:p w:rsidR="00A2618A" w:rsidRDefault="00A2618A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A2618A" w:rsidRDefault="00A2618A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>
              <w:rPr>
                <w:rFonts w:ascii="宋体" w:hAnsi="宋体" w:hint="eastAsia"/>
                <w:bCs/>
                <w:szCs w:val="21"/>
              </w:rPr>
              <w:t>作业A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A2618A" w:rsidTr="00A2618A">
        <w:trPr>
          <w:trHeight w:val="413"/>
        </w:trPr>
        <w:tc>
          <w:tcPr>
            <w:tcW w:w="2982" w:type="dxa"/>
            <w:vMerge/>
            <w:vAlign w:val="center"/>
          </w:tcPr>
          <w:p w:rsidR="00A2618A" w:rsidRDefault="00A2618A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vMerge/>
          </w:tcPr>
          <w:p w:rsidR="00A2618A" w:rsidRDefault="00A2618A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</w:tcBorders>
          </w:tcPr>
          <w:p w:rsidR="00A2618A" w:rsidRDefault="00A2618A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期末</w:t>
            </w:r>
            <w:r>
              <w:rPr>
                <w:rFonts w:ascii="宋体" w:hAnsi="宋体"/>
                <w:bCs/>
                <w:szCs w:val="21"/>
              </w:rPr>
              <w:t>考试B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8B5A81" w:rsidTr="00FE0AE1">
        <w:trPr>
          <w:trHeight w:val="362"/>
        </w:trPr>
        <w:tc>
          <w:tcPr>
            <w:tcW w:w="2982" w:type="dxa"/>
            <w:vMerge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5A81" w:rsidRDefault="008B5A81" w:rsidP="00A2618A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目标达成度</w:t>
            </w:r>
            <w:r>
              <w:rPr>
                <w:rFonts w:ascii="宋体" w:hAnsi="宋体"/>
                <w:bCs/>
                <w:szCs w:val="21"/>
              </w:rPr>
              <w:t>1=</w:t>
            </w:r>
            <w:r>
              <w:rPr>
                <w:rFonts w:ascii="宋体" w:hAnsi="宋体" w:hint="eastAsia"/>
                <w:bCs/>
                <w:szCs w:val="21"/>
              </w:rPr>
              <w:t>0.</w:t>
            </w:r>
            <w:r w:rsidR="00A2618A">
              <w:rPr>
                <w:rFonts w:ascii="宋体" w:hAnsi="宋体" w:hint="eastAsia"/>
                <w:bCs/>
                <w:szCs w:val="21"/>
              </w:rPr>
              <w:t>4</w:t>
            </w:r>
            <w:r>
              <w:rPr>
                <w:rFonts w:ascii="宋体" w:hAnsi="宋体" w:hint="eastAsia"/>
                <w:bCs/>
                <w:szCs w:val="21"/>
              </w:rPr>
              <w:t>*A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>
              <w:rPr>
                <w:rFonts w:ascii="宋体" w:hAnsi="宋体"/>
                <w:bCs/>
                <w:szCs w:val="21"/>
              </w:rPr>
              <w:t>+</w:t>
            </w:r>
            <w:r>
              <w:rPr>
                <w:rFonts w:ascii="宋体" w:hAnsi="宋体" w:hint="eastAsia"/>
                <w:bCs/>
                <w:szCs w:val="21"/>
              </w:rPr>
              <w:t>0.6*</w:t>
            </w:r>
            <w:r>
              <w:rPr>
                <w:rFonts w:ascii="宋体" w:hAnsi="宋体"/>
                <w:bCs/>
                <w:szCs w:val="21"/>
              </w:rPr>
              <w:t>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8B5A81" w:rsidTr="00FE0AE1">
        <w:trPr>
          <w:trHeight w:val="423"/>
        </w:trPr>
        <w:tc>
          <w:tcPr>
            <w:tcW w:w="2982" w:type="dxa"/>
            <w:vMerge w:val="restart"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2982" w:type="dxa"/>
            <w:vMerge w:val="restart"/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作业A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8B5A81" w:rsidTr="00FE0AE1">
        <w:trPr>
          <w:trHeight w:val="480"/>
        </w:trPr>
        <w:tc>
          <w:tcPr>
            <w:tcW w:w="2982" w:type="dxa"/>
            <w:vMerge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期末</w:t>
            </w:r>
            <w:r>
              <w:rPr>
                <w:rFonts w:ascii="宋体" w:hAnsi="宋体"/>
                <w:bCs/>
                <w:szCs w:val="21"/>
              </w:rPr>
              <w:t>考试B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8B5A81" w:rsidTr="00FE0AE1">
        <w:trPr>
          <w:trHeight w:val="435"/>
        </w:trPr>
        <w:tc>
          <w:tcPr>
            <w:tcW w:w="2982" w:type="dxa"/>
            <w:vMerge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</w:tcPr>
          <w:p w:rsidR="008B5A81" w:rsidRDefault="00A2618A" w:rsidP="00A2618A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实验一</w:t>
            </w:r>
            <w:r w:rsidR="008B5A81">
              <w:rPr>
                <w:rFonts w:ascii="宋体" w:hAnsi="宋体" w:hint="eastAsia"/>
                <w:bCs/>
                <w:szCs w:val="21"/>
              </w:rPr>
              <w:t>，实验三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实验</w:t>
            </w:r>
            <w:r>
              <w:rPr>
                <w:rFonts w:ascii="宋体" w:hAnsi="宋体"/>
                <w:bCs/>
                <w:szCs w:val="21"/>
              </w:rPr>
              <w:t>成绩</w:t>
            </w:r>
            <w:r>
              <w:rPr>
                <w:rFonts w:ascii="宋体" w:hAnsi="宋体" w:hint="eastAsia"/>
                <w:bCs/>
                <w:szCs w:val="21"/>
              </w:rPr>
              <w:t>C</w:t>
            </w:r>
            <w:r>
              <w:rPr>
                <w:rFonts w:ascii="宋体" w:hAnsi="宋体" w:hint="eastAsia"/>
                <w:bCs/>
                <w:szCs w:val="21"/>
                <w:vertAlign w:val="subscript"/>
              </w:rPr>
              <w:t>2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0</w:t>
            </w:r>
          </w:p>
        </w:tc>
      </w:tr>
      <w:tr w:rsidR="008B5A81" w:rsidTr="00FE0AE1">
        <w:trPr>
          <w:trHeight w:val="370"/>
        </w:trPr>
        <w:tc>
          <w:tcPr>
            <w:tcW w:w="2982" w:type="dxa"/>
            <w:vMerge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目标达成度</w:t>
            </w:r>
            <w:r>
              <w:rPr>
                <w:rFonts w:ascii="宋体" w:hAnsi="宋体"/>
                <w:bCs/>
                <w:szCs w:val="21"/>
              </w:rPr>
              <w:t>2=</w:t>
            </w:r>
            <w:r>
              <w:rPr>
                <w:rFonts w:ascii="宋体" w:hAnsi="宋体" w:hint="eastAsia"/>
                <w:bCs/>
                <w:szCs w:val="21"/>
              </w:rPr>
              <w:t>0.2*A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>
              <w:rPr>
                <w:rFonts w:ascii="宋体" w:hAnsi="宋体"/>
                <w:bCs/>
                <w:szCs w:val="21"/>
              </w:rPr>
              <w:t>+</w:t>
            </w:r>
            <w:r>
              <w:rPr>
                <w:rFonts w:ascii="宋体" w:hAnsi="宋体" w:hint="eastAsia"/>
                <w:bCs/>
                <w:szCs w:val="21"/>
              </w:rPr>
              <w:t>0.6*</w:t>
            </w:r>
            <w:r>
              <w:rPr>
                <w:rFonts w:ascii="宋体" w:hAnsi="宋体"/>
                <w:bCs/>
                <w:szCs w:val="21"/>
              </w:rPr>
              <w:t>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>
              <w:rPr>
                <w:rFonts w:ascii="宋体" w:hAnsi="宋体"/>
                <w:bCs/>
                <w:szCs w:val="21"/>
              </w:rPr>
              <w:t>+</w:t>
            </w:r>
            <w:r>
              <w:rPr>
                <w:rFonts w:ascii="宋体" w:hAnsi="宋体" w:hint="eastAsia"/>
                <w:bCs/>
                <w:szCs w:val="21"/>
              </w:rPr>
              <w:t>0.2*</w:t>
            </w:r>
            <w:r>
              <w:rPr>
                <w:rFonts w:ascii="宋体" w:hAnsi="宋体"/>
                <w:bCs/>
                <w:szCs w:val="21"/>
              </w:rPr>
              <w:t>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8B5A81" w:rsidTr="00FE0AE1">
        <w:trPr>
          <w:trHeight w:val="390"/>
        </w:trPr>
        <w:tc>
          <w:tcPr>
            <w:tcW w:w="2982" w:type="dxa"/>
            <w:vMerge w:val="restart"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2982" w:type="dxa"/>
            <w:vMerge w:val="restart"/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讲授</w:t>
            </w:r>
          </w:p>
        </w:tc>
        <w:tc>
          <w:tcPr>
            <w:tcW w:w="2982" w:type="dxa"/>
            <w:tcBorders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作业A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8B5A81" w:rsidTr="00FE0AE1">
        <w:trPr>
          <w:trHeight w:val="367"/>
        </w:trPr>
        <w:tc>
          <w:tcPr>
            <w:tcW w:w="2982" w:type="dxa"/>
            <w:vMerge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期末</w:t>
            </w:r>
            <w:r>
              <w:rPr>
                <w:rFonts w:ascii="宋体" w:hAnsi="宋体"/>
                <w:bCs/>
                <w:szCs w:val="21"/>
              </w:rPr>
              <w:t>考试B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8B5A81" w:rsidTr="00FE0AE1">
        <w:trPr>
          <w:trHeight w:val="330"/>
        </w:trPr>
        <w:tc>
          <w:tcPr>
            <w:tcW w:w="2982" w:type="dxa"/>
            <w:vMerge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</w:tcPr>
          <w:p w:rsidR="008B5A81" w:rsidRDefault="00A2618A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实验二，</w:t>
            </w:r>
            <w:r w:rsidR="008B5A81">
              <w:rPr>
                <w:rFonts w:ascii="宋体" w:hAnsi="宋体" w:hint="eastAsia"/>
                <w:bCs/>
                <w:szCs w:val="21"/>
              </w:rPr>
              <w:t>实验四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实验</w:t>
            </w:r>
            <w:r>
              <w:rPr>
                <w:rFonts w:ascii="宋体" w:hAnsi="宋体"/>
                <w:bCs/>
                <w:szCs w:val="21"/>
              </w:rPr>
              <w:t>成绩</w:t>
            </w:r>
            <w:r>
              <w:rPr>
                <w:rFonts w:ascii="宋体" w:hAnsi="宋体" w:hint="eastAsia"/>
                <w:bCs/>
                <w:szCs w:val="21"/>
              </w:rPr>
              <w:t>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  <w:tr w:rsidR="008B5A81" w:rsidTr="00FE0AE1">
        <w:trPr>
          <w:trHeight w:val="156"/>
        </w:trPr>
        <w:tc>
          <w:tcPr>
            <w:tcW w:w="2982" w:type="dxa"/>
            <w:vMerge/>
            <w:vAlign w:val="center"/>
          </w:tcPr>
          <w:p w:rsidR="008B5A81" w:rsidRDefault="008B5A81" w:rsidP="00FE0A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</w:tcPr>
          <w:p w:rsidR="008B5A81" w:rsidRDefault="008B5A81" w:rsidP="00FE0AE1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目标达成度</w:t>
            </w:r>
            <w:r>
              <w:rPr>
                <w:rFonts w:ascii="宋体" w:hAnsi="宋体"/>
                <w:bCs/>
                <w:szCs w:val="21"/>
              </w:rPr>
              <w:t>3=</w:t>
            </w:r>
            <w:r>
              <w:rPr>
                <w:rFonts w:ascii="宋体" w:hAnsi="宋体" w:hint="eastAsia"/>
                <w:bCs/>
                <w:szCs w:val="21"/>
              </w:rPr>
              <w:t>0.2*</w:t>
            </w:r>
            <w:r>
              <w:rPr>
                <w:rFonts w:ascii="宋体" w:hAnsi="宋体"/>
                <w:bCs/>
                <w:szCs w:val="21"/>
              </w:rPr>
              <w:t>A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>
              <w:rPr>
                <w:rFonts w:ascii="宋体" w:hAnsi="宋体"/>
                <w:bCs/>
                <w:szCs w:val="21"/>
              </w:rPr>
              <w:t>+</w:t>
            </w:r>
            <w:r>
              <w:rPr>
                <w:rFonts w:ascii="宋体" w:hAnsi="宋体" w:hint="eastAsia"/>
                <w:bCs/>
                <w:szCs w:val="21"/>
              </w:rPr>
              <w:t>0.6*</w:t>
            </w:r>
            <w:r>
              <w:rPr>
                <w:rFonts w:ascii="宋体" w:hAnsi="宋体"/>
                <w:bCs/>
                <w:szCs w:val="21"/>
              </w:rPr>
              <w:t>B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>
              <w:rPr>
                <w:rFonts w:ascii="宋体" w:hAnsi="宋体"/>
                <w:bCs/>
                <w:szCs w:val="21"/>
              </w:rPr>
              <w:t>+</w:t>
            </w:r>
            <w:r>
              <w:rPr>
                <w:rFonts w:ascii="宋体" w:hAnsi="宋体" w:hint="eastAsia"/>
                <w:bCs/>
                <w:szCs w:val="21"/>
              </w:rPr>
              <w:t>0.2*</w:t>
            </w:r>
            <w:r>
              <w:rPr>
                <w:rFonts w:ascii="宋体" w:hAnsi="宋体"/>
                <w:bCs/>
                <w:szCs w:val="21"/>
              </w:rPr>
              <w:t>C</w:t>
            </w:r>
            <w:r>
              <w:rPr>
                <w:rFonts w:ascii="宋体" w:hAnsi="宋体"/>
                <w:bCs/>
                <w:szCs w:val="21"/>
                <w:vertAlign w:val="subscript"/>
              </w:rPr>
              <w:t>30</w:t>
            </w:r>
          </w:p>
        </w:tc>
      </w:tr>
    </w:tbl>
    <w:p w:rsidR="00C433C9" w:rsidRDefault="00F75B63" w:rsidP="00A2618A">
      <w:pPr>
        <w:spacing w:beforeLines="50" w:afterLines="50" w:line="360" w:lineRule="exact"/>
        <w:ind w:firstLineChars="200" w:firstLine="482"/>
        <w:rPr>
          <w:b/>
          <w:sz w:val="24"/>
        </w:rPr>
      </w:pPr>
      <w:r>
        <w:rPr>
          <w:rFonts w:hint="eastAsia"/>
          <w:b/>
          <w:bCs/>
          <w:sz w:val="24"/>
        </w:rPr>
        <w:t>九、推荐教材与主要参考书</w:t>
      </w:r>
    </w:p>
    <w:p w:rsidR="00C433C9" w:rsidRDefault="00F75B63">
      <w:pPr>
        <w:spacing w:line="420" w:lineRule="exact"/>
        <w:ind w:firstLineChars="162" w:firstLine="340"/>
        <w:rPr>
          <w:szCs w:val="21"/>
        </w:rPr>
      </w:pPr>
      <w:r>
        <w:rPr>
          <w:rFonts w:hint="eastAsia"/>
          <w:szCs w:val="21"/>
        </w:rPr>
        <w:t>（一）推荐教材：</w:t>
      </w:r>
    </w:p>
    <w:p w:rsidR="008B5A81" w:rsidRDefault="008B5A81" w:rsidP="008B5A81">
      <w:pPr>
        <w:spacing w:line="300" w:lineRule="auto"/>
        <w:ind w:leftChars="199" w:left="1550" w:hangingChars="539" w:hanging="1132"/>
        <w:rPr>
          <w:rFonts w:ascii="宋体" w:hAnsi="宋体"/>
        </w:rPr>
      </w:pPr>
      <w:r>
        <w:rPr>
          <w:szCs w:val="21"/>
        </w:rPr>
        <w:t>1</w:t>
      </w:r>
      <w:r>
        <w:rPr>
          <w:szCs w:val="21"/>
        </w:rPr>
        <w:t>、</w:t>
      </w:r>
      <w:r>
        <w:rPr>
          <w:rFonts w:ascii="宋体" w:hAnsi="宋体" w:hint="eastAsia"/>
        </w:rPr>
        <w:t>黄智伟，《</w:t>
      </w:r>
      <w:r>
        <w:rPr>
          <w:rFonts w:ascii="宋体" w:hAnsi="宋体"/>
        </w:rPr>
        <w:t>ARM9</w:t>
      </w:r>
      <w:r>
        <w:rPr>
          <w:rFonts w:ascii="宋体" w:hAnsi="宋体" w:hint="eastAsia"/>
        </w:rPr>
        <w:t>嵌入式系统设计基础教程（第二版）》，北京航空航天大学出版社，</w:t>
      </w:r>
      <w:r>
        <w:rPr>
          <w:rFonts w:ascii="宋体" w:hAnsi="宋体"/>
        </w:rPr>
        <w:t>20</w:t>
      </w:r>
      <w:r>
        <w:rPr>
          <w:rFonts w:ascii="宋体" w:hAnsi="宋体" w:hint="eastAsia"/>
        </w:rPr>
        <w:t>13.3</w:t>
      </w:r>
    </w:p>
    <w:p w:rsidR="00C433C9" w:rsidRDefault="00F75B63">
      <w:pPr>
        <w:spacing w:line="300" w:lineRule="auto"/>
        <w:ind w:firstLineChars="196" w:firstLine="412"/>
        <w:rPr>
          <w:i/>
          <w:color w:val="0000FF"/>
          <w:szCs w:val="21"/>
        </w:rPr>
      </w:pPr>
      <w:r>
        <w:rPr>
          <w:rFonts w:ascii="宋体" w:hAnsi="宋体" w:hint="eastAsia"/>
        </w:rPr>
        <w:t>自编《嵌入式系统原理与应用》实验指导书。</w:t>
      </w:r>
    </w:p>
    <w:p w:rsidR="00C433C9" w:rsidRDefault="00F75B63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（二）主要参考书：</w:t>
      </w:r>
    </w:p>
    <w:p w:rsidR="00C433C9" w:rsidRDefault="00F75B63">
      <w:pPr>
        <w:spacing w:line="420" w:lineRule="exact"/>
        <w:ind w:firstLineChars="160" w:firstLine="336"/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、</w:t>
      </w:r>
      <w:r>
        <w:rPr>
          <w:rFonts w:ascii="宋体" w:hAnsi="宋体" w:hint="eastAsia"/>
        </w:rPr>
        <w:t>王田苗，《嵌入式系统设计与实例开发》，清华大学出版社，</w:t>
      </w:r>
      <w:r>
        <w:rPr>
          <w:rFonts w:ascii="宋体" w:hAnsi="宋体"/>
        </w:rPr>
        <w:t>2003</w:t>
      </w:r>
      <w:r>
        <w:rPr>
          <w:rFonts w:ascii="宋体" w:hAnsi="宋体" w:hint="eastAsia"/>
        </w:rPr>
        <w:t>年</w:t>
      </w:r>
      <w:r>
        <w:rPr>
          <w:rFonts w:ascii="宋体" w:hAnsi="宋体"/>
        </w:rPr>
        <w:t>10</w:t>
      </w:r>
      <w:r>
        <w:rPr>
          <w:rFonts w:ascii="宋体" w:hAnsi="宋体" w:hint="eastAsia"/>
        </w:rPr>
        <w:t>月。</w:t>
      </w:r>
    </w:p>
    <w:p w:rsidR="00C433C9" w:rsidRDefault="00F75B63">
      <w:pPr>
        <w:spacing w:line="420" w:lineRule="exact"/>
        <w:ind w:firstLineChars="150" w:firstLine="315"/>
        <w:rPr>
          <w:szCs w:val="21"/>
        </w:rPr>
      </w:pPr>
      <w:r>
        <w:rPr>
          <w:szCs w:val="21"/>
        </w:rPr>
        <w:t>2</w:t>
      </w:r>
      <w:r>
        <w:rPr>
          <w:szCs w:val="21"/>
        </w:rPr>
        <w:t>、</w:t>
      </w:r>
      <w:r>
        <w:rPr>
          <w:rFonts w:ascii="宋体" w:hAnsi="宋体" w:hint="eastAsia"/>
        </w:rPr>
        <w:t>杜春雷，《</w:t>
      </w:r>
      <w:r>
        <w:rPr>
          <w:rFonts w:ascii="宋体" w:hAnsi="宋体"/>
        </w:rPr>
        <w:t>ARM</w:t>
      </w:r>
      <w:r>
        <w:rPr>
          <w:rFonts w:ascii="宋体" w:hAnsi="宋体" w:hint="eastAsia"/>
        </w:rPr>
        <w:t>体系结构与编程》，清华大学出版社，</w:t>
      </w:r>
      <w:r>
        <w:rPr>
          <w:rFonts w:ascii="宋体" w:hAnsi="宋体"/>
        </w:rPr>
        <w:t>2003</w:t>
      </w:r>
      <w:r>
        <w:rPr>
          <w:rFonts w:ascii="宋体" w:hAnsi="宋体" w:hint="eastAsia"/>
        </w:rPr>
        <w:t>年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月</w:t>
      </w:r>
      <w:r>
        <w:rPr>
          <w:rFonts w:hint="eastAsia"/>
          <w:szCs w:val="21"/>
        </w:rPr>
        <w:t>。</w:t>
      </w:r>
    </w:p>
    <w:p w:rsidR="00C433C9" w:rsidRDefault="00F75B63">
      <w:pPr>
        <w:spacing w:line="420" w:lineRule="exact"/>
        <w:ind w:firstLineChars="150" w:firstLine="315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</w:rPr>
        <w:t>吴明晖，《基于</w:t>
      </w:r>
      <w:r>
        <w:rPr>
          <w:rFonts w:ascii="宋体" w:hAnsi="宋体"/>
        </w:rPr>
        <w:t>ARM</w:t>
      </w:r>
      <w:r>
        <w:rPr>
          <w:rFonts w:ascii="宋体" w:hAnsi="宋体" w:hint="eastAsia"/>
        </w:rPr>
        <w:t>的嵌入式系统开发与应用》，人民邮电出版社，</w:t>
      </w:r>
      <w:r>
        <w:rPr>
          <w:rFonts w:ascii="宋体" w:hAnsi="宋体"/>
        </w:rPr>
        <w:t>2004</w:t>
      </w:r>
      <w:r>
        <w:rPr>
          <w:rFonts w:ascii="宋体" w:hAnsi="宋体" w:hint="eastAsia"/>
        </w:rPr>
        <w:t>年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月。</w:t>
      </w:r>
    </w:p>
    <w:p w:rsidR="00C433C9" w:rsidRDefault="00F75B63" w:rsidP="009004E8">
      <w:pPr>
        <w:spacing w:line="300" w:lineRule="auto"/>
        <w:ind w:firstLineChars="135" w:firstLine="283"/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</w:rPr>
        <w:t>潘巨龙：《嵌入式系统原理》实验指导书。</w:t>
      </w:r>
    </w:p>
    <w:p w:rsidR="00C433C9" w:rsidRDefault="00C433C9">
      <w:pPr>
        <w:spacing w:line="420" w:lineRule="exact"/>
        <w:ind w:firstLineChars="150" w:firstLine="315"/>
        <w:rPr>
          <w:szCs w:val="21"/>
        </w:rPr>
      </w:pPr>
    </w:p>
    <w:sectPr w:rsidR="00C433C9" w:rsidSect="002123DE">
      <w:footerReference w:type="default" r:id="rId8"/>
      <w:pgSz w:w="11906" w:h="16838"/>
      <w:pgMar w:top="1418" w:right="1588" w:bottom="1134" w:left="1588" w:header="567" w:footer="51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C15" w:rsidRDefault="00413C15">
      <w:r>
        <w:separator/>
      </w:r>
    </w:p>
  </w:endnote>
  <w:endnote w:type="continuationSeparator" w:id="1">
    <w:p w:rsidR="00413C15" w:rsidRDefault="00413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3C9" w:rsidRDefault="0060609B">
    <w:pPr>
      <w:pStyle w:val="a5"/>
      <w:jc w:val="center"/>
    </w:pPr>
    <w:r>
      <w:fldChar w:fldCharType="begin"/>
    </w:r>
    <w:r w:rsidR="00F75B63">
      <w:instrText>PAGE   \* MERGEFORMAT</w:instrText>
    </w:r>
    <w:r>
      <w:fldChar w:fldCharType="separate"/>
    </w:r>
    <w:r w:rsidR="00A2618A" w:rsidRPr="00A2618A">
      <w:rPr>
        <w:noProof/>
        <w:lang w:val="zh-CN"/>
      </w:rPr>
      <w:t>4</w:t>
    </w:r>
    <w:r>
      <w:fldChar w:fldCharType="end"/>
    </w:r>
  </w:p>
  <w:p w:rsidR="00C433C9" w:rsidRDefault="00C433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C15" w:rsidRDefault="00413C15">
      <w:r>
        <w:separator/>
      </w:r>
    </w:p>
  </w:footnote>
  <w:footnote w:type="continuationSeparator" w:id="1">
    <w:p w:rsidR="00413C15" w:rsidRDefault="00413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B0569"/>
    <w:multiLevelType w:val="singleLevel"/>
    <w:tmpl w:val="5ACB0569"/>
    <w:lvl w:ilvl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205C"/>
    <w:rsid w:val="000044AE"/>
    <w:rsid w:val="00007240"/>
    <w:rsid w:val="000126FA"/>
    <w:rsid w:val="000145FB"/>
    <w:rsid w:val="0001497D"/>
    <w:rsid w:val="000161F3"/>
    <w:rsid w:val="00046206"/>
    <w:rsid w:val="00047B42"/>
    <w:rsid w:val="000662FF"/>
    <w:rsid w:val="00073DB3"/>
    <w:rsid w:val="00082DA4"/>
    <w:rsid w:val="0008773B"/>
    <w:rsid w:val="000A78B5"/>
    <w:rsid w:val="000B5E70"/>
    <w:rsid w:val="000B75E7"/>
    <w:rsid w:val="000D6524"/>
    <w:rsid w:val="000F7FEC"/>
    <w:rsid w:val="00131C07"/>
    <w:rsid w:val="0014244A"/>
    <w:rsid w:val="001576F2"/>
    <w:rsid w:val="00173720"/>
    <w:rsid w:val="0017451C"/>
    <w:rsid w:val="00195DD2"/>
    <w:rsid w:val="001A593F"/>
    <w:rsid w:val="001D233E"/>
    <w:rsid w:val="001E626A"/>
    <w:rsid w:val="001E71EE"/>
    <w:rsid w:val="001F032F"/>
    <w:rsid w:val="0020497D"/>
    <w:rsid w:val="002123DE"/>
    <w:rsid w:val="0021748D"/>
    <w:rsid w:val="0023007D"/>
    <w:rsid w:val="00253FFF"/>
    <w:rsid w:val="00254AF1"/>
    <w:rsid w:val="00262A0E"/>
    <w:rsid w:val="002744BB"/>
    <w:rsid w:val="002747C6"/>
    <w:rsid w:val="002804A8"/>
    <w:rsid w:val="00281639"/>
    <w:rsid w:val="00281EF0"/>
    <w:rsid w:val="0028454A"/>
    <w:rsid w:val="002A0A88"/>
    <w:rsid w:val="002B278E"/>
    <w:rsid w:val="002D6CBD"/>
    <w:rsid w:val="002F3D90"/>
    <w:rsid w:val="00311BA3"/>
    <w:rsid w:val="00312D4F"/>
    <w:rsid w:val="00313064"/>
    <w:rsid w:val="0033124B"/>
    <w:rsid w:val="0034482E"/>
    <w:rsid w:val="00365645"/>
    <w:rsid w:val="00371C03"/>
    <w:rsid w:val="00376C9F"/>
    <w:rsid w:val="0038601F"/>
    <w:rsid w:val="003A7752"/>
    <w:rsid w:val="003D602A"/>
    <w:rsid w:val="003D73E4"/>
    <w:rsid w:val="003E778E"/>
    <w:rsid w:val="00411A2B"/>
    <w:rsid w:val="00413C15"/>
    <w:rsid w:val="00425382"/>
    <w:rsid w:val="00426F30"/>
    <w:rsid w:val="0045198D"/>
    <w:rsid w:val="004531B3"/>
    <w:rsid w:val="00461BAB"/>
    <w:rsid w:val="00474D5B"/>
    <w:rsid w:val="0048724C"/>
    <w:rsid w:val="004872C0"/>
    <w:rsid w:val="004B205C"/>
    <w:rsid w:val="004E0020"/>
    <w:rsid w:val="004F1AF3"/>
    <w:rsid w:val="004F1B57"/>
    <w:rsid w:val="004F4DFC"/>
    <w:rsid w:val="004F6258"/>
    <w:rsid w:val="00503BD9"/>
    <w:rsid w:val="00515897"/>
    <w:rsid w:val="00515BC7"/>
    <w:rsid w:val="00527F9A"/>
    <w:rsid w:val="005523C7"/>
    <w:rsid w:val="00565AF3"/>
    <w:rsid w:val="00575CCC"/>
    <w:rsid w:val="00582D4A"/>
    <w:rsid w:val="00587060"/>
    <w:rsid w:val="00597858"/>
    <w:rsid w:val="005A599B"/>
    <w:rsid w:val="005B23D6"/>
    <w:rsid w:val="005E0242"/>
    <w:rsid w:val="005E55F2"/>
    <w:rsid w:val="005F3F02"/>
    <w:rsid w:val="005F5FD3"/>
    <w:rsid w:val="0060102B"/>
    <w:rsid w:val="006038F3"/>
    <w:rsid w:val="0060609B"/>
    <w:rsid w:val="00606C36"/>
    <w:rsid w:val="0062459D"/>
    <w:rsid w:val="00634583"/>
    <w:rsid w:val="006529C7"/>
    <w:rsid w:val="006569C8"/>
    <w:rsid w:val="0066671C"/>
    <w:rsid w:val="00672223"/>
    <w:rsid w:val="00681BAD"/>
    <w:rsid w:val="006847A1"/>
    <w:rsid w:val="006A1771"/>
    <w:rsid w:val="006B6ADA"/>
    <w:rsid w:val="006B7541"/>
    <w:rsid w:val="006C1398"/>
    <w:rsid w:val="006C4A93"/>
    <w:rsid w:val="006C6E85"/>
    <w:rsid w:val="006D20A3"/>
    <w:rsid w:val="006E1414"/>
    <w:rsid w:val="006E7CB1"/>
    <w:rsid w:val="00706EEB"/>
    <w:rsid w:val="0071125D"/>
    <w:rsid w:val="00712ABD"/>
    <w:rsid w:val="00732271"/>
    <w:rsid w:val="007378DD"/>
    <w:rsid w:val="00752A38"/>
    <w:rsid w:val="007665DF"/>
    <w:rsid w:val="0078506C"/>
    <w:rsid w:val="007A057B"/>
    <w:rsid w:val="007D0C34"/>
    <w:rsid w:val="007F0108"/>
    <w:rsid w:val="0080041B"/>
    <w:rsid w:val="00811D54"/>
    <w:rsid w:val="00816A8B"/>
    <w:rsid w:val="008223DC"/>
    <w:rsid w:val="00843F9A"/>
    <w:rsid w:val="00850800"/>
    <w:rsid w:val="00862E8B"/>
    <w:rsid w:val="00892316"/>
    <w:rsid w:val="00897B26"/>
    <w:rsid w:val="008A3701"/>
    <w:rsid w:val="008B5A81"/>
    <w:rsid w:val="008D3A39"/>
    <w:rsid w:val="008D3B6C"/>
    <w:rsid w:val="008E4200"/>
    <w:rsid w:val="008E6642"/>
    <w:rsid w:val="008F7D3F"/>
    <w:rsid w:val="009004E8"/>
    <w:rsid w:val="009209FA"/>
    <w:rsid w:val="00923CD8"/>
    <w:rsid w:val="0092448F"/>
    <w:rsid w:val="00925F23"/>
    <w:rsid w:val="00933C01"/>
    <w:rsid w:val="009364F3"/>
    <w:rsid w:val="009379BB"/>
    <w:rsid w:val="009438A6"/>
    <w:rsid w:val="0094692B"/>
    <w:rsid w:val="00950480"/>
    <w:rsid w:val="009515FF"/>
    <w:rsid w:val="00953E16"/>
    <w:rsid w:val="0096510A"/>
    <w:rsid w:val="009774F3"/>
    <w:rsid w:val="009B75E2"/>
    <w:rsid w:val="009E50B7"/>
    <w:rsid w:val="009E7ED1"/>
    <w:rsid w:val="009F2EA4"/>
    <w:rsid w:val="009F78A9"/>
    <w:rsid w:val="00A11D2F"/>
    <w:rsid w:val="00A12572"/>
    <w:rsid w:val="00A13627"/>
    <w:rsid w:val="00A2618A"/>
    <w:rsid w:val="00A310F6"/>
    <w:rsid w:val="00A41D6A"/>
    <w:rsid w:val="00A50990"/>
    <w:rsid w:val="00A50B82"/>
    <w:rsid w:val="00A54DA8"/>
    <w:rsid w:val="00A62938"/>
    <w:rsid w:val="00A63C6A"/>
    <w:rsid w:val="00AA6933"/>
    <w:rsid w:val="00AB31B1"/>
    <w:rsid w:val="00AC1153"/>
    <w:rsid w:val="00AC17F7"/>
    <w:rsid w:val="00AC182E"/>
    <w:rsid w:val="00AD4868"/>
    <w:rsid w:val="00AE2FB4"/>
    <w:rsid w:val="00B0015F"/>
    <w:rsid w:val="00B05152"/>
    <w:rsid w:val="00B07B8D"/>
    <w:rsid w:val="00B10EAF"/>
    <w:rsid w:val="00B2480B"/>
    <w:rsid w:val="00B47D7A"/>
    <w:rsid w:val="00B70A00"/>
    <w:rsid w:val="00B73176"/>
    <w:rsid w:val="00B77334"/>
    <w:rsid w:val="00B80C7B"/>
    <w:rsid w:val="00B865BF"/>
    <w:rsid w:val="00B90904"/>
    <w:rsid w:val="00B92D20"/>
    <w:rsid w:val="00B96D73"/>
    <w:rsid w:val="00BB32EF"/>
    <w:rsid w:val="00BB4F83"/>
    <w:rsid w:val="00BB6006"/>
    <w:rsid w:val="00BD4490"/>
    <w:rsid w:val="00BF2706"/>
    <w:rsid w:val="00C05149"/>
    <w:rsid w:val="00C119FD"/>
    <w:rsid w:val="00C23997"/>
    <w:rsid w:val="00C33B75"/>
    <w:rsid w:val="00C36CC9"/>
    <w:rsid w:val="00C37893"/>
    <w:rsid w:val="00C433C9"/>
    <w:rsid w:val="00C45DAF"/>
    <w:rsid w:val="00C520AA"/>
    <w:rsid w:val="00C921CF"/>
    <w:rsid w:val="00C92B17"/>
    <w:rsid w:val="00C952DC"/>
    <w:rsid w:val="00CA7421"/>
    <w:rsid w:val="00CB685D"/>
    <w:rsid w:val="00CD1EE9"/>
    <w:rsid w:val="00CD7221"/>
    <w:rsid w:val="00CF6CC3"/>
    <w:rsid w:val="00D16A9D"/>
    <w:rsid w:val="00D23DED"/>
    <w:rsid w:val="00D47B86"/>
    <w:rsid w:val="00D87945"/>
    <w:rsid w:val="00D94EEA"/>
    <w:rsid w:val="00D974A8"/>
    <w:rsid w:val="00DB2087"/>
    <w:rsid w:val="00DC3270"/>
    <w:rsid w:val="00DC4341"/>
    <w:rsid w:val="00DD5610"/>
    <w:rsid w:val="00DE5E65"/>
    <w:rsid w:val="00DF6C16"/>
    <w:rsid w:val="00E14489"/>
    <w:rsid w:val="00E16324"/>
    <w:rsid w:val="00E210C7"/>
    <w:rsid w:val="00E315BA"/>
    <w:rsid w:val="00E34262"/>
    <w:rsid w:val="00E4623E"/>
    <w:rsid w:val="00E647EC"/>
    <w:rsid w:val="00E70860"/>
    <w:rsid w:val="00E77D4D"/>
    <w:rsid w:val="00E8716B"/>
    <w:rsid w:val="00E97622"/>
    <w:rsid w:val="00EA4A9A"/>
    <w:rsid w:val="00EB1041"/>
    <w:rsid w:val="00EE0911"/>
    <w:rsid w:val="00EE7F3F"/>
    <w:rsid w:val="00F01D8B"/>
    <w:rsid w:val="00F0238B"/>
    <w:rsid w:val="00F433E5"/>
    <w:rsid w:val="00F6348F"/>
    <w:rsid w:val="00F75B63"/>
    <w:rsid w:val="00F847B7"/>
    <w:rsid w:val="00F90CA1"/>
    <w:rsid w:val="00FA21F6"/>
    <w:rsid w:val="00FA22BD"/>
    <w:rsid w:val="00FC366C"/>
    <w:rsid w:val="00FF42A1"/>
    <w:rsid w:val="00FF45BF"/>
    <w:rsid w:val="09D9052D"/>
    <w:rsid w:val="0A2E0AEE"/>
    <w:rsid w:val="145962C6"/>
    <w:rsid w:val="15BB7FDE"/>
    <w:rsid w:val="222E6209"/>
    <w:rsid w:val="2833050F"/>
    <w:rsid w:val="2E2F4AED"/>
    <w:rsid w:val="3E86359B"/>
    <w:rsid w:val="4DB643F9"/>
    <w:rsid w:val="583C7386"/>
    <w:rsid w:val="604748E7"/>
    <w:rsid w:val="68B73B0B"/>
    <w:rsid w:val="68E14C09"/>
    <w:rsid w:val="77506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23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2123DE"/>
    <w:pPr>
      <w:jc w:val="left"/>
    </w:pPr>
  </w:style>
  <w:style w:type="paragraph" w:styleId="a4">
    <w:name w:val="Balloon Text"/>
    <w:basedOn w:val="a"/>
    <w:link w:val="Char0"/>
    <w:rsid w:val="002123DE"/>
    <w:rPr>
      <w:sz w:val="18"/>
      <w:szCs w:val="18"/>
    </w:rPr>
  </w:style>
  <w:style w:type="paragraph" w:styleId="a5">
    <w:name w:val="footer"/>
    <w:basedOn w:val="a"/>
    <w:link w:val="Char1"/>
    <w:uiPriority w:val="99"/>
    <w:rsid w:val="002123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rsid w:val="002123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rsid w:val="002123DE"/>
    <w:rPr>
      <w:sz w:val="21"/>
      <w:szCs w:val="21"/>
    </w:rPr>
  </w:style>
  <w:style w:type="table" w:styleId="a8">
    <w:name w:val="Table Grid"/>
    <w:basedOn w:val="a1"/>
    <w:rsid w:val="002123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表内容"/>
    <w:basedOn w:val="a"/>
    <w:qFormat/>
    <w:rsid w:val="002123DE"/>
    <w:pPr>
      <w:jc w:val="center"/>
    </w:pPr>
    <w:rPr>
      <w:rFonts w:ascii="宋体" w:hAnsi="宋体"/>
      <w:color w:val="000000"/>
      <w:sz w:val="18"/>
      <w:szCs w:val="18"/>
    </w:rPr>
  </w:style>
  <w:style w:type="character" w:customStyle="1" w:styleId="Char0">
    <w:name w:val="批注框文本 Char"/>
    <w:link w:val="a4"/>
    <w:rsid w:val="002123DE"/>
    <w:rPr>
      <w:kern w:val="2"/>
      <w:sz w:val="18"/>
      <w:szCs w:val="18"/>
    </w:rPr>
  </w:style>
  <w:style w:type="character" w:customStyle="1" w:styleId="Char2">
    <w:name w:val="页眉 Char"/>
    <w:link w:val="a6"/>
    <w:rsid w:val="002123DE"/>
    <w:rPr>
      <w:kern w:val="2"/>
      <w:sz w:val="18"/>
      <w:szCs w:val="18"/>
    </w:rPr>
  </w:style>
  <w:style w:type="character" w:customStyle="1" w:styleId="Char1">
    <w:name w:val="页脚 Char"/>
    <w:link w:val="a5"/>
    <w:uiPriority w:val="99"/>
    <w:rsid w:val="002123DE"/>
    <w:rPr>
      <w:kern w:val="2"/>
      <w:sz w:val="18"/>
      <w:szCs w:val="18"/>
    </w:rPr>
  </w:style>
  <w:style w:type="character" w:customStyle="1" w:styleId="Char">
    <w:name w:val="批注文字 Char"/>
    <w:link w:val="a3"/>
    <w:rsid w:val="002123DE"/>
    <w:rPr>
      <w:kern w:val="2"/>
      <w:sz w:val="21"/>
      <w:szCs w:val="24"/>
    </w:rPr>
  </w:style>
  <w:style w:type="character" w:customStyle="1" w:styleId="apple-converted-space">
    <w:name w:val="apple-converted-space"/>
    <w:rsid w:val="002123DE"/>
  </w:style>
  <w:style w:type="character" w:customStyle="1" w:styleId="unnamed11">
    <w:name w:val="unnamed11"/>
    <w:basedOn w:val="a0"/>
    <w:uiPriority w:val="99"/>
    <w:qFormat/>
    <w:rsid w:val="002123DE"/>
    <w:rPr>
      <w:rFonts w:cs="Times New Roman"/>
      <w:color w:val="00003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441</Words>
  <Characters>2520</Characters>
  <Application>Microsoft Office Word</Application>
  <DocSecurity>0</DocSecurity>
  <Lines>21</Lines>
  <Paragraphs>5</Paragraphs>
  <ScaleCrop>false</ScaleCrop>
  <Company>Microsoft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Slning</dc:creator>
  <cp:lastModifiedBy>lenovo</cp:lastModifiedBy>
  <cp:revision>4</cp:revision>
  <cp:lastPrinted>2017-10-15T07:12:00Z</cp:lastPrinted>
  <dcterms:created xsi:type="dcterms:W3CDTF">2020-11-29T08:06:00Z</dcterms:created>
  <dcterms:modified xsi:type="dcterms:W3CDTF">2020-12-01T02:10:00Z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